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B60B" w14:textId="77777777" w:rsidR="00A94EEA" w:rsidRPr="00A94EEA" w:rsidRDefault="00A94EEA" w:rsidP="00A94EE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4EEA">
        <w:rPr>
          <w:rFonts w:ascii="Arial" w:hAnsi="Arial" w:cs="Arial"/>
          <w:b/>
          <w:bCs/>
          <w:sz w:val="24"/>
          <w:szCs w:val="24"/>
        </w:rPr>
        <w:t>Zarządzenie nr 0050-1/32/2018</w:t>
      </w:r>
    </w:p>
    <w:p w14:paraId="75D6797E" w14:textId="77777777" w:rsidR="00A94EEA" w:rsidRPr="00A94EEA" w:rsidRDefault="00A94EEA" w:rsidP="00A94EE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4EEA">
        <w:rPr>
          <w:rFonts w:ascii="Arial" w:hAnsi="Arial" w:cs="Arial"/>
          <w:b/>
          <w:bCs/>
          <w:sz w:val="24"/>
          <w:szCs w:val="24"/>
        </w:rPr>
        <w:t>Wójta Gminy Złotniki Kujawskie</w:t>
      </w:r>
    </w:p>
    <w:p w14:paraId="3FFFCB23" w14:textId="77777777" w:rsidR="00A94EEA" w:rsidRPr="00A94EEA" w:rsidRDefault="00A94EEA" w:rsidP="00A94EE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4EEA">
        <w:rPr>
          <w:rFonts w:ascii="Arial" w:hAnsi="Arial" w:cs="Arial"/>
          <w:b/>
          <w:bCs/>
          <w:sz w:val="24"/>
          <w:szCs w:val="24"/>
        </w:rPr>
        <w:t>z dnia 24 września 2018 r.</w:t>
      </w:r>
    </w:p>
    <w:p w14:paraId="5320E68A" w14:textId="77777777" w:rsidR="00A94EEA" w:rsidRPr="00A94EEA" w:rsidRDefault="00A94EEA" w:rsidP="00A94EE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391A65" w14:textId="77777777" w:rsidR="00A94EEA" w:rsidRPr="00A94EEA" w:rsidRDefault="00A94EEA" w:rsidP="00A94EE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4EEA">
        <w:rPr>
          <w:rFonts w:ascii="Arial" w:hAnsi="Arial" w:cs="Arial"/>
          <w:b/>
          <w:bCs/>
          <w:sz w:val="24"/>
          <w:szCs w:val="24"/>
        </w:rPr>
        <w:t xml:space="preserve">w sprawie wprowadzenia Regulaminu Punktu Selektywnego Zbierania Odpadów Komunalnych (PSZOK) w Mierzwinie </w:t>
      </w:r>
    </w:p>
    <w:p w14:paraId="19B65B80" w14:textId="77777777" w:rsidR="00A94EEA" w:rsidRPr="00A94EEA" w:rsidRDefault="00A94EEA" w:rsidP="00A94EE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E109EE" w14:textId="77777777" w:rsidR="00A94EEA" w:rsidRPr="00A94EEA" w:rsidRDefault="00A94EEA" w:rsidP="00A94E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b/>
          <w:bCs/>
          <w:sz w:val="24"/>
          <w:szCs w:val="24"/>
        </w:rPr>
        <w:tab/>
      </w:r>
      <w:r w:rsidRPr="00A94EEA">
        <w:rPr>
          <w:rFonts w:ascii="Arial" w:hAnsi="Arial" w:cs="Arial"/>
          <w:sz w:val="24"/>
          <w:szCs w:val="24"/>
        </w:rPr>
        <w:t xml:space="preserve">Na podstawie art. 30 ust. 1 oraz ust. 2 pkt 3 ustawy z dnia 8 marca 1990 r. </w:t>
      </w:r>
      <w:r w:rsidRPr="00A94EEA">
        <w:rPr>
          <w:rFonts w:ascii="Arial" w:hAnsi="Arial" w:cs="Arial"/>
          <w:sz w:val="24"/>
          <w:szCs w:val="24"/>
        </w:rPr>
        <w:br/>
        <w:t xml:space="preserve">o samorządzie gminnym (Dz. U. z 2018 r., poz. 994 ze zm.) oraz art. 3 ust. 2 pkt 6 ustawy </w:t>
      </w:r>
      <w:r w:rsidRPr="00A94EEA">
        <w:rPr>
          <w:rFonts w:ascii="Arial" w:hAnsi="Arial" w:cs="Arial"/>
          <w:sz w:val="24"/>
          <w:szCs w:val="24"/>
        </w:rPr>
        <w:br/>
        <w:t xml:space="preserve">z dnia 13 września 1996 r. o utrzymaniu czystości i porządku w gminach (Dz. U. z 2018 r., poz. 1454 tekst jedn.) oraz Uchwały Nr XXXVI/280/2017 Rady Gminy Złotniki Kujawskie </w:t>
      </w:r>
      <w:r w:rsidRPr="00A94EEA">
        <w:rPr>
          <w:rFonts w:ascii="Arial" w:hAnsi="Arial" w:cs="Arial"/>
          <w:sz w:val="24"/>
          <w:szCs w:val="24"/>
        </w:rPr>
        <w:br/>
        <w:t>z dnia 28 listopada 2017 r. w sprawie przyjęcia Regulaminu utrzymania czystości i porządku na terenie Gminy Złotniki Kujawskie (Dz. Urz. Woj. Kuj. – Pom. z dnia 4 grudnia 2017 r., poz. 4828) zarządzam co następuje:</w:t>
      </w:r>
    </w:p>
    <w:p w14:paraId="6B46AD6D" w14:textId="77777777" w:rsidR="00A94EEA" w:rsidRPr="00A94EEA" w:rsidRDefault="00A94EEA" w:rsidP="00A94EE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7810C2" w14:textId="77777777" w:rsidR="00A94EEA" w:rsidRPr="00A94EEA" w:rsidRDefault="00A94EEA" w:rsidP="00A94E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 xml:space="preserve">§ 1. Wprowadzam Regulamin Punktu Selektywnego Zbierania Odpadów Komunalnych (PSZOK) </w:t>
      </w:r>
      <w:r w:rsidRPr="00A94EEA">
        <w:rPr>
          <w:rFonts w:ascii="Arial" w:hAnsi="Arial" w:cs="Arial"/>
          <w:sz w:val="24"/>
          <w:szCs w:val="24"/>
        </w:rPr>
        <w:br/>
        <w:t>w Mierzwinie w brzmieniu stanowiącym Załącznik do niniejszego Zarządzenia.</w:t>
      </w:r>
    </w:p>
    <w:p w14:paraId="46279427" w14:textId="77777777" w:rsidR="00A94EEA" w:rsidRPr="00A94EEA" w:rsidRDefault="00A94EEA" w:rsidP="00A94EE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6B866A" w14:textId="77777777" w:rsidR="00A94EEA" w:rsidRPr="00A94EEA" w:rsidRDefault="00A94EEA" w:rsidP="00A94E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 xml:space="preserve">§ 2. Wykonanie Zarządzenia powierza się Kierownikowi referatu ds. inwestycji, infrastruktury </w:t>
      </w:r>
      <w:r w:rsidRPr="00A94EEA">
        <w:rPr>
          <w:rFonts w:ascii="Arial" w:hAnsi="Arial" w:cs="Arial"/>
          <w:sz w:val="24"/>
          <w:szCs w:val="24"/>
        </w:rPr>
        <w:br/>
        <w:t>i zamówień publicznych.</w:t>
      </w:r>
    </w:p>
    <w:p w14:paraId="73108013" w14:textId="77777777" w:rsidR="00A94EEA" w:rsidRPr="00A94EEA" w:rsidRDefault="00A94EEA" w:rsidP="00A94EE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0E4493" w14:textId="77777777" w:rsidR="00A94EEA" w:rsidRPr="00A94EEA" w:rsidRDefault="00A94EEA" w:rsidP="00A94E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 xml:space="preserve">§ 3. Zarządzenie wchodzi w życie z dniem podjęcia. </w:t>
      </w:r>
    </w:p>
    <w:p w14:paraId="509B58CF" w14:textId="77777777" w:rsidR="00A94EEA" w:rsidRDefault="00A94EEA" w:rsidP="00A94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DDA99E3" w14:textId="77777777" w:rsidR="00A94EEA" w:rsidRDefault="00A94EEA" w:rsidP="00A94EEA">
      <w:pPr>
        <w:rPr>
          <w:rFonts w:ascii="Arial" w:hAnsi="Arial" w:cs="Arial"/>
          <w:sz w:val="24"/>
          <w:szCs w:val="24"/>
        </w:rPr>
      </w:pPr>
    </w:p>
    <w:p w14:paraId="66773960" w14:textId="77777777" w:rsidR="00A94EEA" w:rsidRDefault="00A94EEA" w:rsidP="00A94EEA">
      <w:pPr>
        <w:rPr>
          <w:rFonts w:ascii="Arial" w:hAnsi="Arial" w:cs="Arial"/>
          <w:sz w:val="24"/>
          <w:szCs w:val="24"/>
        </w:rPr>
      </w:pPr>
    </w:p>
    <w:p w14:paraId="7F974049" w14:textId="77777777" w:rsidR="00A94EEA" w:rsidRDefault="00A94EEA" w:rsidP="00A94EEA">
      <w:pPr>
        <w:rPr>
          <w:rFonts w:ascii="Arial" w:hAnsi="Arial" w:cs="Arial"/>
          <w:sz w:val="24"/>
          <w:szCs w:val="24"/>
        </w:rPr>
      </w:pPr>
    </w:p>
    <w:p w14:paraId="18483D49" w14:textId="77777777" w:rsidR="00A94EEA" w:rsidRDefault="00A94EEA" w:rsidP="00A94EEA">
      <w:pPr>
        <w:rPr>
          <w:rFonts w:ascii="Arial" w:hAnsi="Arial" w:cs="Arial"/>
          <w:sz w:val="24"/>
          <w:szCs w:val="24"/>
        </w:rPr>
      </w:pPr>
    </w:p>
    <w:p w14:paraId="5E547D74" w14:textId="77777777" w:rsidR="00A94EEA" w:rsidRDefault="00A94EEA" w:rsidP="00A94EEA">
      <w:pPr>
        <w:rPr>
          <w:rFonts w:ascii="Arial" w:hAnsi="Arial" w:cs="Arial"/>
          <w:sz w:val="24"/>
          <w:szCs w:val="24"/>
        </w:rPr>
      </w:pPr>
    </w:p>
    <w:p w14:paraId="46DB6543" w14:textId="05F5DA71" w:rsidR="00A94EEA" w:rsidRDefault="00A94EEA" w:rsidP="00A94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Witold Cybulski</w:t>
      </w:r>
    </w:p>
    <w:p w14:paraId="460113A8" w14:textId="3C7A65AF" w:rsidR="00A94EEA" w:rsidRPr="00A94EEA" w:rsidRDefault="00A94EEA" w:rsidP="00A94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Wójt Gminy Złotniki Kujawskie</w:t>
      </w:r>
    </w:p>
    <w:p w14:paraId="7A8E33DF" w14:textId="77777777" w:rsidR="00A94EEA" w:rsidRDefault="00A94EEA" w:rsidP="00A94EEA">
      <w:pPr>
        <w:spacing w:after="0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21D611A8" w14:textId="77777777" w:rsidR="00A94EEA" w:rsidRDefault="00A94EEA" w:rsidP="00A94EEA">
      <w:pPr>
        <w:spacing w:after="0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651E7F3A" w14:textId="77777777" w:rsidR="00A94EEA" w:rsidRDefault="00A94EEA" w:rsidP="00A94EEA">
      <w:pPr>
        <w:spacing w:after="0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5332BBC4" w14:textId="77777777" w:rsidR="00A94EEA" w:rsidRDefault="00A94EEA" w:rsidP="00A94EEA">
      <w:pPr>
        <w:spacing w:after="0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5041008C" w14:textId="77777777" w:rsidR="00A94EEA" w:rsidRDefault="00A94EEA" w:rsidP="00A94EEA">
      <w:pPr>
        <w:spacing w:after="0"/>
        <w:ind w:left="3540" w:firstLine="708"/>
        <w:jc w:val="both"/>
        <w:rPr>
          <w:rFonts w:ascii="Arial" w:hAnsi="Arial" w:cs="Arial"/>
          <w:sz w:val="24"/>
          <w:szCs w:val="24"/>
        </w:rPr>
      </w:pPr>
    </w:p>
    <w:p w14:paraId="7531D9D3" w14:textId="68BEED7F" w:rsidR="00A94EEA" w:rsidRDefault="00A94EEA" w:rsidP="00A94EEA">
      <w:pPr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lastRenderedPageBreak/>
        <w:t xml:space="preserve">Załącznik do Zarządzenia nr </w:t>
      </w:r>
    </w:p>
    <w:p w14:paraId="66ABFBE6" w14:textId="70472A62" w:rsidR="00A94EEA" w:rsidRPr="00A94EEA" w:rsidRDefault="00A94EEA" w:rsidP="00A94EEA">
      <w:pPr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0050-1/32/2018/2018</w:t>
      </w:r>
    </w:p>
    <w:p w14:paraId="6EEBA375" w14:textId="77777777" w:rsidR="00A94EEA" w:rsidRPr="00A94EEA" w:rsidRDefault="00A94EEA" w:rsidP="00A94EEA">
      <w:pPr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Wójta Gminy Złotniki Kujawskie</w:t>
      </w:r>
    </w:p>
    <w:p w14:paraId="60EAB7D6" w14:textId="77777777" w:rsidR="00A94EEA" w:rsidRPr="00A94EEA" w:rsidRDefault="00A94EEA" w:rsidP="00A94EEA">
      <w:pPr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 xml:space="preserve">z dnia 24 września 2018 r. </w:t>
      </w:r>
    </w:p>
    <w:p w14:paraId="20F750A1" w14:textId="77777777" w:rsidR="00A94EEA" w:rsidRPr="00A94EEA" w:rsidRDefault="00A94EEA" w:rsidP="00A94EE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DCEF21" w14:textId="77777777" w:rsidR="00A94EEA" w:rsidRPr="00A94EEA" w:rsidRDefault="00A94EEA" w:rsidP="00A94EE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4EEA">
        <w:rPr>
          <w:rFonts w:ascii="Arial" w:hAnsi="Arial" w:cs="Arial"/>
          <w:b/>
          <w:bCs/>
          <w:sz w:val="24"/>
          <w:szCs w:val="24"/>
        </w:rPr>
        <w:t>Regulamin Punktu Selektywnego Zbierania Odpadów Komunalnych w Mierzwinie</w:t>
      </w:r>
    </w:p>
    <w:p w14:paraId="18CE9923" w14:textId="77777777" w:rsidR="00A94EEA" w:rsidRPr="00A94EEA" w:rsidRDefault="00A94EEA" w:rsidP="00A94EE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4EEA">
        <w:rPr>
          <w:rFonts w:ascii="Arial" w:hAnsi="Arial" w:cs="Arial"/>
          <w:b/>
          <w:bCs/>
          <w:sz w:val="24"/>
          <w:szCs w:val="24"/>
        </w:rPr>
        <w:t>(PSZOK)</w:t>
      </w:r>
    </w:p>
    <w:p w14:paraId="48D58684" w14:textId="77777777" w:rsidR="00A94EEA" w:rsidRPr="00A94EEA" w:rsidRDefault="00A94EEA" w:rsidP="00A94EE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9655A3" w14:textId="77777777" w:rsidR="00A94EEA" w:rsidRPr="00A94EEA" w:rsidRDefault="00A94EEA" w:rsidP="00A94EE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Regulamin określa zasady przyjmowania odpadów komunalnych przez Punkt Selektywnego Zbierania Odpadów Komunalnych, zwany dalej ,,PSZOK”.</w:t>
      </w:r>
    </w:p>
    <w:p w14:paraId="1C602655" w14:textId="77777777" w:rsidR="00A94EEA" w:rsidRPr="00A94EEA" w:rsidRDefault="00A94EEA" w:rsidP="00A94EE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PSZOK zlokalizowany jest na dz. nr 2/14, 2/10 i 2/2 w Mierzwinie (przy oczyszczalni ścieków).</w:t>
      </w:r>
    </w:p>
    <w:p w14:paraId="2FAB55BC" w14:textId="77777777" w:rsidR="00A94EEA" w:rsidRPr="00A94EEA" w:rsidRDefault="00A94EEA" w:rsidP="00A94EE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PSZOK w Mierzwinie czynny jest:</w:t>
      </w:r>
    </w:p>
    <w:p w14:paraId="5B04D261" w14:textId="77777777" w:rsidR="00A94EEA" w:rsidRPr="00A94EEA" w:rsidRDefault="00A94EEA" w:rsidP="00A94EEA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we wtorki od 7:30 do 15:00;</w:t>
      </w:r>
    </w:p>
    <w:p w14:paraId="6307BF35" w14:textId="77777777" w:rsidR="00A94EEA" w:rsidRPr="00A94EEA" w:rsidRDefault="00A94EEA" w:rsidP="00A94EEA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w czwartki od 7:30 do 15:00;</w:t>
      </w:r>
    </w:p>
    <w:p w14:paraId="3B3F4AA4" w14:textId="77777777" w:rsidR="00A94EEA" w:rsidRPr="00A94EEA" w:rsidRDefault="00A94EEA" w:rsidP="00A94EEA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soboty od 8:00 do 13:00</w:t>
      </w:r>
    </w:p>
    <w:p w14:paraId="061F4F1F" w14:textId="77777777" w:rsidR="00A94EEA" w:rsidRPr="00A94EEA" w:rsidRDefault="00A94EEA" w:rsidP="00A94EEA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z wyłączeniem dni świątecznych. W szczególnych przypadkach, za zgodą Gminy dopuszcza się otwarcie PSZOK w innych niż ww. godziny.</w:t>
      </w:r>
    </w:p>
    <w:p w14:paraId="7A2B0E0F" w14:textId="77777777" w:rsidR="00A94EEA" w:rsidRPr="00A94EEA" w:rsidRDefault="00A94EEA" w:rsidP="00A94EE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 xml:space="preserve">Do PSZOK przyjmowane są odpady powstające w gospodarstwach domowych </w:t>
      </w:r>
      <w:r w:rsidRPr="00A94EEA">
        <w:rPr>
          <w:rFonts w:ascii="Arial" w:hAnsi="Arial" w:cs="Arial"/>
          <w:sz w:val="24"/>
          <w:szCs w:val="24"/>
        </w:rPr>
        <w:br/>
        <w:t>z terenu Gminy Złotniki Kujawskie i dostarczane przez mieszkańców Gminy Złotniki Kujawskie.</w:t>
      </w:r>
    </w:p>
    <w:p w14:paraId="60C73F52" w14:textId="77777777" w:rsidR="00A94EEA" w:rsidRPr="00A94EEA" w:rsidRDefault="00A94EEA" w:rsidP="00A94EE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 xml:space="preserve">Odbieranie odpadów PSZOK odbywa się w ramach poniesionej przez właściciela nieruchomości, położonej na terenie Gminy Złotniki Kujawskie opłaty za gospodarowanie odpadami komunalnymi. </w:t>
      </w:r>
    </w:p>
    <w:p w14:paraId="56D51FF4" w14:textId="77777777" w:rsidR="00A94EEA" w:rsidRPr="00A94EEA" w:rsidRDefault="00A94EEA" w:rsidP="00A94EE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 xml:space="preserve">W PSZOK przyjmowane są tylko i wyłącznie następujące rodzaje odpadów: </w:t>
      </w:r>
    </w:p>
    <w:p w14:paraId="4937B473" w14:textId="77777777" w:rsidR="00A94EEA" w:rsidRPr="00A94EEA" w:rsidRDefault="00A94EEA" w:rsidP="00A94EEA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tworzywa sztuczne.</w:t>
      </w:r>
    </w:p>
    <w:p w14:paraId="79126D53" w14:textId="77777777" w:rsidR="00A94EEA" w:rsidRPr="00A94EEA" w:rsidRDefault="00A94EEA" w:rsidP="00A94EEA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odpady ulegające biodegradacji,</w:t>
      </w:r>
    </w:p>
    <w:p w14:paraId="52F90947" w14:textId="77777777" w:rsidR="00A94EEA" w:rsidRPr="00A94EEA" w:rsidRDefault="00A94EEA" w:rsidP="00A94EEA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zużyty sprzęt elektryczny i elektroniczny,</w:t>
      </w:r>
    </w:p>
    <w:p w14:paraId="36E5DA03" w14:textId="77777777" w:rsidR="00A94EEA" w:rsidRPr="00A94EEA" w:rsidRDefault="00A94EEA" w:rsidP="00A94EEA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 xml:space="preserve">odpady wielkogabarytowe </w:t>
      </w:r>
    </w:p>
    <w:p w14:paraId="2AE96A2D" w14:textId="77777777" w:rsidR="00A94EEA" w:rsidRPr="00A94EEA" w:rsidRDefault="00A94EEA" w:rsidP="00A94EEA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odpady budowlane i rozbiórkowe (do 3 Mg/rok z gospodarstwa domowego),</w:t>
      </w:r>
    </w:p>
    <w:p w14:paraId="579B05F4" w14:textId="77777777" w:rsidR="00A94EEA" w:rsidRPr="00A94EEA" w:rsidRDefault="00A94EEA" w:rsidP="00A94EEA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chemikalia,</w:t>
      </w:r>
    </w:p>
    <w:p w14:paraId="71405806" w14:textId="77777777" w:rsidR="00A94EEA" w:rsidRPr="00A94EEA" w:rsidRDefault="00A94EEA" w:rsidP="00A94EEA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zużyte baterie i akumulatory,</w:t>
      </w:r>
    </w:p>
    <w:p w14:paraId="4C7DDE15" w14:textId="77777777" w:rsidR="00A94EEA" w:rsidRPr="00A94EEA" w:rsidRDefault="00A94EEA" w:rsidP="00A94EEA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zużyte opony z pojazdów o dopuszczalnej masie całkowitej do 3,5 t (do 4 szt./rok z gospodarstwa domowego),</w:t>
      </w:r>
    </w:p>
    <w:p w14:paraId="13BDA7DE" w14:textId="77777777" w:rsidR="00A94EEA" w:rsidRPr="00A94EEA" w:rsidRDefault="00A94EEA" w:rsidP="00A94EEA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 xml:space="preserve">tekstylia i odzież. </w:t>
      </w:r>
    </w:p>
    <w:p w14:paraId="6DDDBA20" w14:textId="77777777" w:rsidR="00A94EEA" w:rsidRPr="00A94EEA" w:rsidRDefault="00A94EEA" w:rsidP="00A94E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 xml:space="preserve">Szczegółowy wykaz przyjmowanych odpadów wraz z kodami odpadów stanowi załącznik do niniejszego Regulaminu. </w:t>
      </w:r>
    </w:p>
    <w:p w14:paraId="6E3A4C97" w14:textId="77777777" w:rsidR="00A94EEA" w:rsidRPr="00A94EEA" w:rsidRDefault="00A94EEA" w:rsidP="00A94EE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94EEA">
        <w:rPr>
          <w:rFonts w:ascii="Arial" w:hAnsi="Arial" w:cs="Arial"/>
          <w:b/>
          <w:bCs/>
          <w:sz w:val="24"/>
          <w:szCs w:val="24"/>
        </w:rPr>
        <w:t xml:space="preserve">PSZOK nie przyjmuje zmieszanych odpadów. </w:t>
      </w:r>
    </w:p>
    <w:p w14:paraId="4D993D82" w14:textId="77777777" w:rsidR="00A94EEA" w:rsidRPr="00A94EEA" w:rsidRDefault="00A94EEA" w:rsidP="00A94EE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Wyżej wymienione odpady będą przyjmowane pod warunkiem, że będą wcześniej posegregowane oraz właściwie zabezpieczone. Odpady zielone w postaci gałęzi nie będą przyjmowane jeżeli ich długość przekroczy 0,5 m.</w:t>
      </w:r>
    </w:p>
    <w:p w14:paraId="0AD9796C" w14:textId="77777777" w:rsidR="00A94EEA" w:rsidRPr="00A94EEA" w:rsidRDefault="00A94EEA" w:rsidP="00A94EE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W PSZOK nie są przyjmowane:</w:t>
      </w:r>
    </w:p>
    <w:p w14:paraId="5413EBDD" w14:textId="77777777" w:rsidR="00A94EEA" w:rsidRPr="00A94EEA" w:rsidRDefault="00A94EEA" w:rsidP="00A94EEA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lastRenderedPageBreak/>
        <w:t>zmieszane odpady komunalne oraz odpady zbierane selektywnie w gospodarstwach domowych,</w:t>
      </w:r>
    </w:p>
    <w:p w14:paraId="1B4C7001" w14:textId="77777777" w:rsidR="00A94EEA" w:rsidRPr="00A94EEA" w:rsidRDefault="00A94EEA" w:rsidP="00A94EEA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materiały zawierające azbest, papę, smołę, watę szklaną, wełnę mineralną,</w:t>
      </w:r>
    </w:p>
    <w:p w14:paraId="5E718D5C" w14:textId="77777777" w:rsidR="00A94EEA" w:rsidRPr="00A94EEA" w:rsidRDefault="00A94EEA" w:rsidP="00A94EEA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szyby samochodowe, szkło zbrojone, szkło hartowane, szkło żaroodporne, lustra,</w:t>
      </w:r>
    </w:p>
    <w:p w14:paraId="4548E8B3" w14:textId="77777777" w:rsidR="00A94EEA" w:rsidRPr="00A94EEA" w:rsidRDefault="00A94EEA" w:rsidP="00A94EEA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 xml:space="preserve">opony pochodzące z samochodów ciężarowych, opony rolnicze lub inne pochodzące </w:t>
      </w:r>
      <w:r w:rsidRPr="00A94EEA">
        <w:rPr>
          <w:rFonts w:ascii="Arial" w:hAnsi="Arial" w:cs="Arial"/>
          <w:sz w:val="24"/>
          <w:szCs w:val="24"/>
        </w:rPr>
        <w:br/>
        <w:t>z działalności gospodarczej,</w:t>
      </w:r>
    </w:p>
    <w:p w14:paraId="1913F28C" w14:textId="77777777" w:rsidR="00A94EEA" w:rsidRPr="00A94EEA" w:rsidRDefault="00A94EEA" w:rsidP="00A94EEA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odpady po produkcji rolnej m. in. folie i siatki po sianokiszonce, sznurki, worki po nawozach,</w:t>
      </w:r>
    </w:p>
    <w:p w14:paraId="2D4C9E55" w14:textId="77777777" w:rsidR="00A94EEA" w:rsidRPr="00A94EEA" w:rsidRDefault="00A94EEA" w:rsidP="00A94EEA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części samochodowe,</w:t>
      </w:r>
    </w:p>
    <w:p w14:paraId="6F62E291" w14:textId="77777777" w:rsidR="00A94EEA" w:rsidRPr="00A94EEA" w:rsidRDefault="00A94EEA" w:rsidP="00A94EEA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odpady powstające podczas prowadzenia działalności gospodarczej,</w:t>
      </w:r>
    </w:p>
    <w:p w14:paraId="3F9ABDA7" w14:textId="77777777" w:rsidR="00A94EEA" w:rsidRPr="00A94EEA" w:rsidRDefault="00A94EEA" w:rsidP="00A94EEA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inne odpady wskazujące, na to że nie pochodzą z gospodarstw domowych.</w:t>
      </w:r>
    </w:p>
    <w:p w14:paraId="2E6A7594" w14:textId="77777777" w:rsidR="00A94EEA" w:rsidRPr="00A94EEA" w:rsidRDefault="00A94EEA" w:rsidP="00A94EE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 xml:space="preserve">Przyjęcie odpadów odbywa się po sprawdzeniu zgodności z wykazem odpadów dopuszczonych do zbierania w PSZOK, ich czystości, składu. Odpady płynne </w:t>
      </w:r>
      <w:r w:rsidRPr="00A94EEA">
        <w:rPr>
          <w:rFonts w:ascii="Arial" w:hAnsi="Arial" w:cs="Arial"/>
          <w:sz w:val="24"/>
          <w:szCs w:val="24"/>
        </w:rPr>
        <w:br/>
        <w:t xml:space="preserve">i wymagające opakowania przyjmowane są wyłącznie w szczelnych i niecieknących pojemnikach, zawierające informację o rodzaju odpadu. </w:t>
      </w:r>
    </w:p>
    <w:p w14:paraId="452D744D" w14:textId="77777777" w:rsidR="00A94EEA" w:rsidRPr="00A94EEA" w:rsidRDefault="00A94EEA" w:rsidP="00A94EE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 xml:space="preserve"> Pracownicy obsługi PSZOK:</w:t>
      </w:r>
    </w:p>
    <w:p w14:paraId="7BD37706" w14:textId="77777777" w:rsidR="00A94EEA" w:rsidRPr="00A94EEA" w:rsidRDefault="00A94EEA" w:rsidP="00A94EE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 xml:space="preserve">maja prawo odmówić przyjęcia odpadu niesegregowanego (zmieszanego), niezgodnego </w:t>
      </w:r>
      <w:r w:rsidRPr="00A94EEA">
        <w:rPr>
          <w:rFonts w:ascii="Arial" w:hAnsi="Arial" w:cs="Arial"/>
          <w:sz w:val="24"/>
          <w:szCs w:val="24"/>
        </w:rPr>
        <w:br/>
        <w:t xml:space="preserve">z rodzajem przyjmowanych odpadów lub jeśli byłoby to sprzeczne </w:t>
      </w:r>
      <w:r w:rsidRPr="00A94EEA">
        <w:rPr>
          <w:rFonts w:ascii="Arial" w:hAnsi="Arial" w:cs="Arial"/>
          <w:sz w:val="24"/>
          <w:szCs w:val="24"/>
        </w:rPr>
        <w:br/>
        <w:t>z przepisami prawa lub mogłoby to zagrażać zdrowi i życiu ludzi, odpady takie jak zużyty sprzęt elektryczny i elektroniczny jest niekompletny (w tym AGD i RTV).</w:t>
      </w:r>
    </w:p>
    <w:p w14:paraId="7A8A2533" w14:textId="77777777" w:rsidR="00A94EEA" w:rsidRPr="00A94EEA" w:rsidRDefault="00A94EEA" w:rsidP="00A94EE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 xml:space="preserve">nie wyjmują przywiezionych odpadów, wskazują jedynie miejsce, gdzie należy </w:t>
      </w:r>
      <w:r w:rsidRPr="00A94EEA">
        <w:rPr>
          <w:rFonts w:ascii="Arial" w:hAnsi="Arial" w:cs="Arial"/>
          <w:sz w:val="24"/>
          <w:szCs w:val="24"/>
        </w:rPr>
        <w:br/>
        <w:t>je umieścić.</w:t>
      </w:r>
    </w:p>
    <w:p w14:paraId="20C217D4" w14:textId="77777777" w:rsidR="00A94EEA" w:rsidRPr="00A94EEA" w:rsidRDefault="00A94EEA" w:rsidP="00A94EE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Oddający odpady do PSZOK:</w:t>
      </w:r>
    </w:p>
    <w:p w14:paraId="5118F50F" w14:textId="77777777" w:rsidR="00A94EEA" w:rsidRPr="00A94EEA" w:rsidRDefault="00A94EEA" w:rsidP="00A94EEA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ma obowiązek ich rozładunku i umieszczenia w miejscach i w sposób wskazany przez pracownika obsługi PSZOK,</w:t>
      </w:r>
    </w:p>
    <w:p w14:paraId="457E2082" w14:textId="77777777" w:rsidR="00A94EEA" w:rsidRPr="00A94EEA" w:rsidRDefault="00A94EEA" w:rsidP="00A94EEA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 xml:space="preserve">może poruszać się tylko po wyznaczonych miejscach obiektu zgodnie </w:t>
      </w:r>
      <w:r w:rsidRPr="00A94EEA">
        <w:rPr>
          <w:rFonts w:ascii="Arial" w:hAnsi="Arial" w:cs="Arial"/>
          <w:sz w:val="24"/>
          <w:szCs w:val="24"/>
        </w:rPr>
        <w:br/>
        <w:t>z oznakowaniem,</w:t>
      </w:r>
    </w:p>
    <w:p w14:paraId="12B1EFD3" w14:textId="77777777" w:rsidR="00A94EEA" w:rsidRPr="00A94EEA" w:rsidRDefault="00A94EEA" w:rsidP="00A94EEA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>zachowuje wymogi bezpieczeństwa, w szczególności nie używania źródeł otwartego ognia.</w:t>
      </w:r>
    </w:p>
    <w:p w14:paraId="4F4A27E6" w14:textId="77777777" w:rsidR="00A94EEA" w:rsidRPr="00A94EEA" w:rsidRDefault="00A94EEA" w:rsidP="00A94EE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 xml:space="preserve">Odpady są przyjmowane po okazaniu ostatniego dowodu wniesienia opłaty </w:t>
      </w:r>
      <w:r w:rsidRPr="00A94EEA">
        <w:rPr>
          <w:rFonts w:ascii="Arial" w:hAnsi="Arial" w:cs="Arial"/>
          <w:sz w:val="24"/>
          <w:szCs w:val="24"/>
        </w:rPr>
        <w:br/>
        <w:t>za gospodarowanie odpadami komunalnymi.</w:t>
      </w:r>
    </w:p>
    <w:p w14:paraId="6AE98FDF" w14:textId="77777777" w:rsidR="00A94EEA" w:rsidRPr="00A94EEA" w:rsidRDefault="00A94EEA" w:rsidP="00A94EE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 xml:space="preserve">Na terenie PSZOK odpady gromadzone są selektywnie, w szczelnych zamykanych pojemnikach/kontenerach przystosowanych do rodzaju zbieranych odpadów oraz </w:t>
      </w:r>
      <w:r w:rsidRPr="00A94EEA">
        <w:rPr>
          <w:rFonts w:ascii="Arial" w:hAnsi="Arial" w:cs="Arial"/>
          <w:sz w:val="24"/>
          <w:szCs w:val="24"/>
        </w:rPr>
        <w:br/>
        <w:t>w sposób bezpieczny dla zdrowia ludzi i środowiska.</w:t>
      </w:r>
    </w:p>
    <w:p w14:paraId="1D415EBE" w14:textId="77777777" w:rsidR="00A94EEA" w:rsidRPr="00A94EEA" w:rsidRDefault="00A94EEA" w:rsidP="00A94EE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t xml:space="preserve">Wszelkie informacje o pracy PSZOK udziela pracownik na miejscu lub pod </w:t>
      </w:r>
      <w:r w:rsidRPr="00A94EEA">
        <w:rPr>
          <w:rFonts w:ascii="Arial" w:hAnsi="Arial" w:cs="Arial"/>
          <w:sz w:val="24"/>
          <w:szCs w:val="24"/>
        </w:rPr>
        <w:br/>
        <w:t>nr tel.: (52) 35 171 60 w. 61 lub 31.</w:t>
      </w:r>
    </w:p>
    <w:p w14:paraId="6FDC54E5" w14:textId="77777777" w:rsidR="00A94EEA" w:rsidRDefault="00A94EEA" w:rsidP="00A94EEA">
      <w:pPr>
        <w:pStyle w:val="Akapitzlist"/>
        <w:spacing w:after="0"/>
        <w:ind w:left="5676" w:firstLine="696"/>
        <w:jc w:val="both"/>
        <w:rPr>
          <w:rFonts w:ascii="Arial" w:hAnsi="Arial" w:cs="Arial"/>
          <w:sz w:val="24"/>
          <w:szCs w:val="24"/>
        </w:rPr>
      </w:pPr>
    </w:p>
    <w:p w14:paraId="31E80556" w14:textId="77777777" w:rsidR="00A94EEA" w:rsidRPr="00A94EEA" w:rsidRDefault="00A94EEA" w:rsidP="00A94EEA">
      <w:pPr>
        <w:pStyle w:val="Akapitzlist"/>
        <w:spacing w:after="0"/>
        <w:ind w:left="5676" w:firstLine="696"/>
        <w:jc w:val="both"/>
        <w:rPr>
          <w:rFonts w:ascii="Arial" w:hAnsi="Arial" w:cs="Arial"/>
          <w:sz w:val="24"/>
          <w:szCs w:val="24"/>
        </w:rPr>
      </w:pPr>
    </w:p>
    <w:p w14:paraId="3A68AB4D" w14:textId="77777777" w:rsidR="00A94EEA" w:rsidRPr="00A94EEA" w:rsidRDefault="00A94EEA" w:rsidP="00A94EEA">
      <w:pPr>
        <w:pStyle w:val="Akapitzlist"/>
        <w:spacing w:after="0"/>
        <w:ind w:left="5676" w:firstLine="696"/>
        <w:jc w:val="both"/>
        <w:rPr>
          <w:rFonts w:ascii="Arial" w:hAnsi="Arial" w:cs="Arial"/>
          <w:sz w:val="24"/>
          <w:szCs w:val="24"/>
        </w:rPr>
      </w:pPr>
      <w:r w:rsidRPr="00A94EEA">
        <w:rPr>
          <w:rFonts w:ascii="Arial" w:hAnsi="Arial" w:cs="Arial"/>
          <w:sz w:val="24"/>
          <w:szCs w:val="24"/>
        </w:rPr>
        <w:lastRenderedPageBreak/>
        <w:t>Załącznik do Regulaminu</w:t>
      </w:r>
    </w:p>
    <w:p w14:paraId="5C807C11" w14:textId="77777777" w:rsidR="00A94EEA" w:rsidRPr="00A94EEA" w:rsidRDefault="00A94EEA" w:rsidP="00A94EEA">
      <w:pPr>
        <w:pStyle w:val="Akapitzlist"/>
        <w:spacing w:after="0"/>
        <w:ind w:left="5676" w:firstLine="696"/>
        <w:jc w:val="both"/>
        <w:rPr>
          <w:rFonts w:ascii="Arial" w:hAnsi="Arial" w:cs="Arial"/>
          <w:sz w:val="24"/>
          <w:szCs w:val="24"/>
        </w:rPr>
      </w:pP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1984"/>
        <w:gridCol w:w="2693"/>
        <w:gridCol w:w="3828"/>
      </w:tblGrid>
      <w:tr w:rsidR="00A94EEA" w:rsidRPr="00A94EEA" w14:paraId="25D24A10" w14:textId="77777777" w:rsidTr="00A94EEA">
        <w:tc>
          <w:tcPr>
            <w:tcW w:w="2411" w:type="dxa"/>
          </w:tcPr>
          <w:p w14:paraId="482482E0" w14:textId="41CF5A8A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4EEA">
              <w:rPr>
                <w:rFonts w:ascii="Arial" w:hAnsi="Arial" w:cs="Arial"/>
                <w:b/>
                <w:bCs/>
                <w:sz w:val="24"/>
                <w:szCs w:val="24"/>
              </w:rPr>
              <w:t>Rodzaj</w:t>
            </w:r>
          </w:p>
        </w:tc>
        <w:tc>
          <w:tcPr>
            <w:tcW w:w="1984" w:type="dxa"/>
          </w:tcPr>
          <w:p w14:paraId="3BBD9807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4EEA">
              <w:rPr>
                <w:rFonts w:ascii="Arial" w:hAnsi="Arial" w:cs="Arial"/>
                <w:b/>
                <w:bCs/>
                <w:sz w:val="24"/>
                <w:szCs w:val="24"/>
              </w:rPr>
              <w:t>Kod odpadu</w:t>
            </w:r>
          </w:p>
        </w:tc>
        <w:tc>
          <w:tcPr>
            <w:tcW w:w="2693" w:type="dxa"/>
          </w:tcPr>
          <w:p w14:paraId="737E1769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4E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3828" w:type="dxa"/>
          </w:tcPr>
          <w:p w14:paraId="4755134D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4EEA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A94EEA" w:rsidRPr="00A94EEA" w14:paraId="255D5A81" w14:textId="77777777" w:rsidTr="00A94EEA">
        <w:trPr>
          <w:trHeight w:val="135"/>
        </w:trPr>
        <w:tc>
          <w:tcPr>
            <w:tcW w:w="2411" w:type="dxa"/>
            <w:vMerge w:val="restart"/>
          </w:tcPr>
          <w:p w14:paraId="0F702088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 xml:space="preserve">Tworzywa sztuczne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B9CB747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20 01 39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6300FA3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Tworzywa sztuczne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1CD4A8D3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 xml:space="preserve">Wyłącznie plastik twardy nieopakowani </w:t>
            </w:r>
            <w:proofErr w:type="spellStart"/>
            <w:r w:rsidRPr="00A94EEA">
              <w:rPr>
                <w:rFonts w:ascii="Arial" w:hAnsi="Arial" w:cs="Arial"/>
                <w:sz w:val="24"/>
                <w:szCs w:val="24"/>
              </w:rPr>
              <w:t>owy</w:t>
            </w:r>
            <w:proofErr w:type="spellEnd"/>
            <w:r w:rsidRPr="00A94EEA">
              <w:rPr>
                <w:rFonts w:ascii="Arial" w:hAnsi="Arial" w:cs="Arial"/>
                <w:sz w:val="24"/>
                <w:szCs w:val="24"/>
              </w:rPr>
              <w:t xml:space="preserve"> (PP, PE), tj.: wiadra, miski, meble ogrodowe, skrzynki, doniczki, itp.</w:t>
            </w:r>
          </w:p>
        </w:tc>
      </w:tr>
      <w:tr w:rsidR="00A94EEA" w:rsidRPr="00A94EEA" w14:paraId="1065F017" w14:textId="77777777" w:rsidTr="00A94EEA">
        <w:trPr>
          <w:trHeight w:val="135"/>
        </w:trPr>
        <w:tc>
          <w:tcPr>
            <w:tcW w:w="2411" w:type="dxa"/>
            <w:vMerge/>
          </w:tcPr>
          <w:p w14:paraId="0965D504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2A9BF3D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15 01 02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51A5742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3E925F7C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Wyłącznie styropian opakowaniowy</w:t>
            </w:r>
          </w:p>
        </w:tc>
      </w:tr>
      <w:tr w:rsidR="00A94EEA" w:rsidRPr="00A94EEA" w14:paraId="2B135268" w14:textId="77777777" w:rsidTr="00A94EEA">
        <w:tc>
          <w:tcPr>
            <w:tcW w:w="2411" w:type="dxa"/>
          </w:tcPr>
          <w:p w14:paraId="31B8663E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Odpady zielone</w:t>
            </w:r>
          </w:p>
        </w:tc>
        <w:tc>
          <w:tcPr>
            <w:tcW w:w="1984" w:type="dxa"/>
          </w:tcPr>
          <w:p w14:paraId="0A3721BB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 xml:space="preserve"> 20 02 01</w:t>
            </w:r>
          </w:p>
        </w:tc>
        <w:tc>
          <w:tcPr>
            <w:tcW w:w="2693" w:type="dxa"/>
          </w:tcPr>
          <w:p w14:paraId="0015C82C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Odpady ulegające biodegradacji</w:t>
            </w:r>
          </w:p>
        </w:tc>
        <w:tc>
          <w:tcPr>
            <w:tcW w:w="3828" w:type="dxa"/>
          </w:tcPr>
          <w:p w14:paraId="5EACED2A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Trawa, liście, drobne gałęzie</w:t>
            </w:r>
          </w:p>
        </w:tc>
      </w:tr>
      <w:tr w:rsidR="00A94EEA" w:rsidRPr="00A94EEA" w14:paraId="48619EE6" w14:textId="77777777" w:rsidTr="00A94EEA">
        <w:trPr>
          <w:trHeight w:val="375"/>
        </w:trPr>
        <w:tc>
          <w:tcPr>
            <w:tcW w:w="2411" w:type="dxa"/>
            <w:vMerge w:val="restart"/>
          </w:tcPr>
          <w:p w14:paraId="1F4D2159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 xml:space="preserve">Zużyty sprzęt elektryczny i elektroniczny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D050455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20 01 23*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842923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Urządzenia zawierające freony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D2B1216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 xml:space="preserve">Lodówki, klimatyzatory </w:t>
            </w:r>
          </w:p>
        </w:tc>
      </w:tr>
      <w:tr w:rsidR="00A94EEA" w:rsidRPr="00A94EEA" w14:paraId="4A6B1857" w14:textId="77777777" w:rsidTr="00A94EEA">
        <w:trPr>
          <w:trHeight w:val="210"/>
        </w:trPr>
        <w:tc>
          <w:tcPr>
            <w:tcW w:w="2411" w:type="dxa"/>
            <w:vMerge/>
          </w:tcPr>
          <w:p w14:paraId="6419AD47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81960D2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20 01 35*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0A444F0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 xml:space="preserve">Zużyte urządzenia elektryczne i elektroniczne inni nie wymienione w 20 01 21 i 20 01 23 zawierające niebezpieczne składniki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08F56D34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Telewizory, monitory</w:t>
            </w:r>
          </w:p>
        </w:tc>
      </w:tr>
      <w:tr w:rsidR="00A94EEA" w:rsidRPr="00A94EEA" w14:paraId="54BF04D0" w14:textId="77777777" w:rsidTr="00A94EEA">
        <w:trPr>
          <w:trHeight w:val="225"/>
        </w:trPr>
        <w:tc>
          <w:tcPr>
            <w:tcW w:w="2411" w:type="dxa"/>
            <w:vMerge/>
          </w:tcPr>
          <w:p w14:paraId="0991A125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2DFAC42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20 01 36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9E03312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Zużyte urządzenie elektryczne i elektroniczne inne niż wymienione w 20 01 21, 20 01 23 i 20 01 35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3914243D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EEA" w:rsidRPr="00A94EEA" w14:paraId="19299F79" w14:textId="77777777" w:rsidTr="00A94EEA">
        <w:tc>
          <w:tcPr>
            <w:tcW w:w="2411" w:type="dxa"/>
          </w:tcPr>
          <w:p w14:paraId="3F28726F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Odpady wielkogabarytowe</w:t>
            </w:r>
          </w:p>
        </w:tc>
        <w:tc>
          <w:tcPr>
            <w:tcW w:w="1984" w:type="dxa"/>
          </w:tcPr>
          <w:p w14:paraId="0DBAE21F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20 03 07</w:t>
            </w:r>
          </w:p>
        </w:tc>
        <w:tc>
          <w:tcPr>
            <w:tcW w:w="2693" w:type="dxa"/>
          </w:tcPr>
          <w:p w14:paraId="558171EA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Odpady wielkogabarytowe</w:t>
            </w:r>
          </w:p>
        </w:tc>
        <w:tc>
          <w:tcPr>
            <w:tcW w:w="3828" w:type="dxa"/>
          </w:tcPr>
          <w:p w14:paraId="61FBEFC1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EEA" w:rsidRPr="00A94EEA" w14:paraId="39CA7BE8" w14:textId="77777777" w:rsidTr="00A94EEA">
        <w:trPr>
          <w:trHeight w:val="300"/>
        </w:trPr>
        <w:tc>
          <w:tcPr>
            <w:tcW w:w="2411" w:type="dxa"/>
            <w:vMerge w:val="restart"/>
          </w:tcPr>
          <w:p w14:paraId="6CD7AF0F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Odpady budowlane i rozbiórkowe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63C4F1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17 01 01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3871A01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Odpady betonu oraz gruz betonowy z rozbiórek i remontów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0FD8B01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EEA" w:rsidRPr="00A94EEA" w14:paraId="4B026843" w14:textId="77777777" w:rsidTr="00A94EEA">
        <w:trPr>
          <w:trHeight w:val="150"/>
        </w:trPr>
        <w:tc>
          <w:tcPr>
            <w:tcW w:w="2411" w:type="dxa"/>
            <w:vMerge/>
          </w:tcPr>
          <w:p w14:paraId="28004541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D6D9D84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17 01 07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1408EB1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04AF0FEB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Inne niż niebezpieczne</w:t>
            </w:r>
          </w:p>
        </w:tc>
      </w:tr>
      <w:tr w:rsidR="00A94EEA" w:rsidRPr="00A94EEA" w14:paraId="3D7C870B" w14:textId="77777777" w:rsidTr="00A94EEA">
        <w:trPr>
          <w:trHeight w:val="111"/>
        </w:trPr>
        <w:tc>
          <w:tcPr>
            <w:tcW w:w="2411" w:type="dxa"/>
            <w:vMerge/>
          </w:tcPr>
          <w:p w14:paraId="3666AD87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C1BF00F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17 09 04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6D52505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 xml:space="preserve">Zmieszane odpady z budowy, remontów demontażu inne niż wymienione w 17 09 01, 17 09 02, 17 09 03 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69FA2C25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EEA" w:rsidRPr="00A94EEA" w14:paraId="7F7D0765" w14:textId="77777777" w:rsidTr="00A94EEA">
        <w:trPr>
          <w:trHeight w:val="150"/>
        </w:trPr>
        <w:tc>
          <w:tcPr>
            <w:tcW w:w="2411" w:type="dxa"/>
            <w:vMerge w:val="restart"/>
          </w:tcPr>
          <w:p w14:paraId="6D5597A5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 xml:space="preserve">Chemikalia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7A78F4E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20 01 13*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314847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 xml:space="preserve">Rozpuszczalniki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7AE9452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EEA" w:rsidRPr="00A94EEA" w14:paraId="501902D9" w14:textId="77777777" w:rsidTr="00A94EEA">
        <w:trPr>
          <w:trHeight w:val="120"/>
        </w:trPr>
        <w:tc>
          <w:tcPr>
            <w:tcW w:w="2411" w:type="dxa"/>
            <w:vMerge/>
          </w:tcPr>
          <w:p w14:paraId="7A91A666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0A988DF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20 01 14*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2F4A98E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Kwasy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F197E8F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EEA" w:rsidRPr="00A94EEA" w14:paraId="49A7E8BF" w14:textId="77777777" w:rsidTr="00A94EEA">
        <w:trPr>
          <w:trHeight w:val="150"/>
        </w:trPr>
        <w:tc>
          <w:tcPr>
            <w:tcW w:w="2411" w:type="dxa"/>
            <w:vMerge/>
          </w:tcPr>
          <w:p w14:paraId="6A8F22EF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03C1E71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20 01 21*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D6892F0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Lampy fluorescencyjne i inne odpady zawierające rtęć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FDA02BD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EEA" w:rsidRPr="00A94EEA" w14:paraId="020E30B4" w14:textId="77777777" w:rsidTr="00A94EEA">
        <w:trPr>
          <w:trHeight w:val="135"/>
        </w:trPr>
        <w:tc>
          <w:tcPr>
            <w:tcW w:w="2411" w:type="dxa"/>
            <w:vMerge/>
          </w:tcPr>
          <w:p w14:paraId="4998CA4B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5957019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20 01 27*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0FA222F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Farby, tusze, farby drukarskie, kleje, lepiszcze i żywice zawierające substancje niebezpieczne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6FE3A45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Farby olejne i tusze</w:t>
            </w:r>
          </w:p>
        </w:tc>
      </w:tr>
      <w:tr w:rsidR="00A94EEA" w:rsidRPr="00A94EEA" w14:paraId="130829D9" w14:textId="77777777" w:rsidTr="00A94EEA">
        <w:trPr>
          <w:trHeight w:val="150"/>
        </w:trPr>
        <w:tc>
          <w:tcPr>
            <w:tcW w:w="2411" w:type="dxa"/>
            <w:vMerge/>
          </w:tcPr>
          <w:p w14:paraId="756F0F60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0ADD99A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20 01 28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881BFEF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Farby, tusze, farby drukarskie, kleje, lepiszcze i żywice inne niż wymienione w 20 01 27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4AD2F9B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 xml:space="preserve">Farby </w:t>
            </w:r>
            <w:proofErr w:type="spellStart"/>
            <w:r w:rsidRPr="00A94EEA">
              <w:rPr>
                <w:rFonts w:ascii="Arial" w:hAnsi="Arial" w:cs="Arial"/>
                <w:sz w:val="24"/>
                <w:szCs w:val="24"/>
              </w:rPr>
              <w:t>wodnościeralne</w:t>
            </w:r>
            <w:proofErr w:type="spellEnd"/>
          </w:p>
        </w:tc>
      </w:tr>
      <w:tr w:rsidR="00A94EEA" w:rsidRPr="00A94EEA" w14:paraId="68DD83D0" w14:textId="77777777" w:rsidTr="00A94EEA">
        <w:trPr>
          <w:trHeight w:val="111"/>
        </w:trPr>
        <w:tc>
          <w:tcPr>
            <w:tcW w:w="2411" w:type="dxa"/>
            <w:vMerge/>
          </w:tcPr>
          <w:p w14:paraId="3B3A29D2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1633BC6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20 01 30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6F8F6A5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Detergenty i inne niż wymienione w 20 01 29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681AD801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Płyny do spryskiwaczy, podłogi i mebli</w:t>
            </w:r>
          </w:p>
        </w:tc>
      </w:tr>
      <w:tr w:rsidR="00A94EEA" w:rsidRPr="00A94EEA" w14:paraId="53ECEFA5" w14:textId="77777777" w:rsidTr="00A94EEA">
        <w:trPr>
          <w:trHeight w:val="150"/>
        </w:trPr>
        <w:tc>
          <w:tcPr>
            <w:tcW w:w="2411" w:type="dxa"/>
            <w:vMerge/>
          </w:tcPr>
          <w:p w14:paraId="1516C085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4E46EC2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15 01 10*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A79C40B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 xml:space="preserve">Opakowania zawierające pozostałości substancji niebezpiecznych lub nimi zanieczyszczone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C62C358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EEA" w:rsidRPr="00A94EEA" w14:paraId="5F89D81D" w14:textId="77777777" w:rsidTr="00A94EEA">
        <w:trPr>
          <w:trHeight w:val="135"/>
        </w:trPr>
        <w:tc>
          <w:tcPr>
            <w:tcW w:w="2411" w:type="dxa"/>
            <w:vMerge/>
          </w:tcPr>
          <w:p w14:paraId="43B25D44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CB0C8C1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20 01 26*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5125FCB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Oleje i tłuszcze inne niż wymienione w 20 01 25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7CF1B3C0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Inne niż jadalne</w:t>
            </w:r>
          </w:p>
        </w:tc>
      </w:tr>
      <w:tr w:rsidR="00A94EEA" w:rsidRPr="00A94EEA" w14:paraId="67D1B3D3" w14:textId="77777777" w:rsidTr="00A94EEA">
        <w:trPr>
          <w:trHeight w:val="646"/>
        </w:trPr>
        <w:tc>
          <w:tcPr>
            <w:tcW w:w="2411" w:type="dxa"/>
          </w:tcPr>
          <w:p w14:paraId="4634CB0B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 xml:space="preserve">Zużyte baterie i akumulatory </w:t>
            </w:r>
          </w:p>
        </w:tc>
        <w:tc>
          <w:tcPr>
            <w:tcW w:w="1984" w:type="dxa"/>
          </w:tcPr>
          <w:p w14:paraId="725E3E28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20 01 33*</w:t>
            </w:r>
          </w:p>
        </w:tc>
        <w:tc>
          <w:tcPr>
            <w:tcW w:w="2693" w:type="dxa"/>
          </w:tcPr>
          <w:p w14:paraId="24838A94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 xml:space="preserve">Baterie i akumulatory łącznie z bateriami i akumulatorami wymienionymi w 16 06 01, 16 06 02  lub 16 06 03 oraz niesortowane baterie i akumulatory zawierające te baterie </w:t>
            </w:r>
          </w:p>
        </w:tc>
        <w:tc>
          <w:tcPr>
            <w:tcW w:w="3828" w:type="dxa"/>
          </w:tcPr>
          <w:p w14:paraId="656827F4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EEA" w:rsidRPr="00A94EEA" w14:paraId="1F1B38A3" w14:textId="77777777" w:rsidTr="00A94EEA">
        <w:trPr>
          <w:trHeight w:val="12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72EC8CFA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Zużyte opony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7E93F2A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 xml:space="preserve">16 01 03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A292146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Zużyte opony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6EE4D61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 xml:space="preserve">Opony bez felg pochodzące z pojazdów o dopuszczalnej masie całkowitej do 3,5t. </w:t>
            </w:r>
          </w:p>
        </w:tc>
      </w:tr>
      <w:tr w:rsidR="00A94EEA" w:rsidRPr="00A94EEA" w14:paraId="25F544C7" w14:textId="77777777" w:rsidTr="00A94EEA">
        <w:trPr>
          <w:trHeight w:val="135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72589A1B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 xml:space="preserve">Tekstylia i odzież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C1CF64B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20 01 11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E217816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 xml:space="preserve">Tekstylia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508997E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EEA" w:rsidRPr="00A94EEA" w14:paraId="21439736" w14:textId="77777777" w:rsidTr="00A94EEA">
        <w:trPr>
          <w:trHeight w:val="126"/>
        </w:trPr>
        <w:tc>
          <w:tcPr>
            <w:tcW w:w="2411" w:type="dxa"/>
            <w:vMerge/>
          </w:tcPr>
          <w:p w14:paraId="4D5C3D24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6A2666B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20 01 10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F3FF6A0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EEA">
              <w:rPr>
                <w:rFonts w:ascii="Arial" w:hAnsi="Arial" w:cs="Arial"/>
                <w:sz w:val="24"/>
                <w:szCs w:val="24"/>
              </w:rPr>
              <w:t>Odzież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53E55D92" w14:textId="77777777" w:rsidR="00A94EEA" w:rsidRPr="00A94EEA" w:rsidRDefault="00A94EEA" w:rsidP="00E431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0CBF0B" w14:textId="77777777" w:rsidR="00A94EEA" w:rsidRPr="00A94EEA" w:rsidRDefault="00A94EEA" w:rsidP="00A94EE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B1C608" w14:textId="77777777" w:rsidR="00A94EEA" w:rsidRPr="00A94EEA" w:rsidRDefault="00A94EEA" w:rsidP="00A94EEA">
      <w:pPr>
        <w:pStyle w:val="Akapitzlist"/>
        <w:spacing w:after="0"/>
        <w:ind w:left="5676" w:firstLine="696"/>
        <w:jc w:val="both"/>
        <w:rPr>
          <w:rFonts w:ascii="Arial" w:hAnsi="Arial" w:cs="Arial"/>
          <w:sz w:val="24"/>
          <w:szCs w:val="24"/>
        </w:rPr>
      </w:pPr>
    </w:p>
    <w:p w14:paraId="0EFE9E69" w14:textId="77777777" w:rsidR="00A94EEA" w:rsidRDefault="00A94EEA" w:rsidP="00A94EE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2A31A2" w14:textId="77777777" w:rsidR="00A94EEA" w:rsidRDefault="00A94EEA" w:rsidP="00A94EE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91FDE7" w14:textId="77777777" w:rsidR="00A94EEA" w:rsidRDefault="00A94EEA" w:rsidP="00A94EE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ADD3C9" w14:textId="77777777" w:rsidR="00A94EEA" w:rsidRDefault="00A94EEA" w:rsidP="00A94EE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07DB3A" w14:textId="77777777" w:rsidR="00A94EEA" w:rsidRDefault="00A94EEA" w:rsidP="00A94EE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53BF9D" w14:textId="2183D59A" w:rsidR="00A94EEA" w:rsidRPr="00A94EEA" w:rsidRDefault="00A94EEA" w:rsidP="00A94E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A94EEA" w:rsidRPr="00A9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1E0F" w14:textId="77777777" w:rsidR="00C2036B" w:rsidRDefault="00C2036B" w:rsidP="00A94EEA">
      <w:pPr>
        <w:spacing w:after="0" w:line="240" w:lineRule="auto"/>
      </w:pPr>
      <w:r>
        <w:separator/>
      </w:r>
    </w:p>
  </w:endnote>
  <w:endnote w:type="continuationSeparator" w:id="0">
    <w:p w14:paraId="0208EFF9" w14:textId="77777777" w:rsidR="00C2036B" w:rsidRDefault="00C2036B" w:rsidP="00A9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920F" w14:textId="77777777" w:rsidR="00C2036B" w:rsidRDefault="00C2036B" w:rsidP="00A94EEA">
      <w:pPr>
        <w:spacing w:after="0" w:line="240" w:lineRule="auto"/>
      </w:pPr>
      <w:r>
        <w:separator/>
      </w:r>
    </w:p>
  </w:footnote>
  <w:footnote w:type="continuationSeparator" w:id="0">
    <w:p w14:paraId="2896487B" w14:textId="77777777" w:rsidR="00C2036B" w:rsidRDefault="00C2036B" w:rsidP="00A94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B49"/>
    <w:multiLevelType w:val="hybridMultilevel"/>
    <w:tmpl w:val="CBE2197E"/>
    <w:lvl w:ilvl="0" w:tplc="6B4A836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EA1BA1"/>
    <w:multiLevelType w:val="hybridMultilevel"/>
    <w:tmpl w:val="49D86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F432E7"/>
    <w:multiLevelType w:val="hybridMultilevel"/>
    <w:tmpl w:val="26C01C00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C043A2"/>
    <w:multiLevelType w:val="hybridMultilevel"/>
    <w:tmpl w:val="B6A2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7B200B"/>
    <w:multiLevelType w:val="hybridMultilevel"/>
    <w:tmpl w:val="1562B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74EAB"/>
    <w:multiLevelType w:val="hybridMultilevel"/>
    <w:tmpl w:val="25CC8ED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 w16cid:durableId="748815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7820726">
    <w:abstractNumId w:val="0"/>
  </w:num>
  <w:num w:numId="3" w16cid:durableId="1194729313">
    <w:abstractNumId w:val="5"/>
  </w:num>
  <w:num w:numId="4" w16cid:durableId="596713301">
    <w:abstractNumId w:val="2"/>
  </w:num>
  <w:num w:numId="5" w16cid:durableId="1702852025">
    <w:abstractNumId w:val="3"/>
  </w:num>
  <w:num w:numId="6" w16cid:durableId="1873414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0C"/>
    <w:rsid w:val="00542775"/>
    <w:rsid w:val="006A49C2"/>
    <w:rsid w:val="00A94EEA"/>
    <w:rsid w:val="00C2036B"/>
    <w:rsid w:val="00DA6F8D"/>
    <w:rsid w:val="00E21C0C"/>
    <w:rsid w:val="00ED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6D44"/>
  <w15:chartTrackingRefBased/>
  <w15:docId w15:val="{0329196C-6A5E-4411-AF6E-15ED2121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EEA"/>
    <w:pPr>
      <w:spacing w:after="200" w:line="276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94EEA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A9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EEA"/>
    <w:rPr>
      <w:rFonts w:ascii="Calibri" w:eastAsia="Times New Roman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9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EEA"/>
    <w:rPr>
      <w:rFonts w:ascii="Calibri" w:eastAsia="Times New Roman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Różycka</dc:creator>
  <cp:keywords/>
  <dc:description/>
  <cp:lastModifiedBy>Emilia Wieloszyńska</cp:lastModifiedBy>
  <cp:revision>2</cp:revision>
  <dcterms:created xsi:type="dcterms:W3CDTF">2023-11-24T12:39:00Z</dcterms:created>
  <dcterms:modified xsi:type="dcterms:W3CDTF">2023-11-24T12:39:00Z</dcterms:modified>
</cp:coreProperties>
</file>