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B0F98" w14:textId="77777777" w:rsidR="0039326E" w:rsidRPr="00D64D59" w:rsidRDefault="0039326E" w:rsidP="00D64D59">
      <w:pPr>
        <w:spacing w:after="0" w:line="360" w:lineRule="auto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</w:rPr>
        <w:t xml:space="preserve">Kancelaria Ekonomii </w:t>
      </w:r>
      <w:proofErr w:type="gramStart"/>
      <w:r w:rsidRPr="00D64D59">
        <w:rPr>
          <w:rFonts w:ascii="Times New Roman" w:hAnsi="Times New Roman" w:cs="Times New Roman"/>
        </w:rPr>
        <w:t>Społecznej  non</w:t>
      </w:r>
      <w:proofErr w:type="gramEnd"/>
      <w:r w:rsidRPr="00D64D59">
        <w:rPr>
          <w:rFonts w:ascii="Times New Roman" w:hAnsi="Times New Roman" w:cs="Times New Roman"/>
        </w:rPr>
        <w:t xml:space="preserve"> profit</w:t>
      </w:r>
    </w:p>
    <w:p w14:paraId="02287CE5" w14:textId="52E212DC" w:rsidR="004D4B9B" w:rsidRPr="00D64D59" w:rsidRDefault="0039326E" w:rsidP="00D64D59">
      <w:pPr>
        <w:spacing w:after="0" w:line="360" w:lineRule="auto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</w:rPr>
        <w:t xml:space="preserve"> </w:t>
      </w:r>
      <w:proofErr w:type="gramStart"/>
      <w:r w:rsidRPr="00D64D59">
        <w:rPr>
          <w:rFonts w:ascii="Times New Roman" w:hAnsi="Times New Roman" w:cs="Times New Roman"/>
        </w:rPr>
        <w:t>spółka</w:t>
      </w:r>
      <w:proofErr w:type="gramEnd"/>
      <w:r w:rsidRPr="00D64D59">
        <w:rPr>
          <w:rFonts w:ascii="Times New Roman" w:hAnsi="Times New Roman" w:cs="Times New Roman"/>
        </w:rPr>
        <w:t xml:space="preserve"> z o graniczną odpowiedzialnością </w:t>
      </w:r>
    </w:p>
    <w:p w14:paraId="0F649F15" w14:textId="2FEFC167" w:rsidR="00B30F19" w:rsidRPr="00D64D59" w:rsidRDefault="0039326E" w:rsidP="00D64D59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D64D59">
        <w:rPr>
          <w:rFonts w:ascii="Times New Roman" w:hAnsi="Times New Roman" w:cs="Times New Roman"/>
        </w:rPr>
        <w:t>ul</w:t>
      </w:r>
      <w:proofErr w:type="gramEnd"/>
      <w:r w:rsidRPr="00D64D59">
        <w:rPr>
          <w:rFonts w:ascii="Times New Roman" w:hAnsi="Times New Roman" w:cs="Times New Roman"/>
        </w:rPr>
        <w:t xml:space="preserve">. Dubienka 2 </w:t>
      </w:r>
    </w:p>
    <w:p w14:paraId="45FA5731" w14:textId="0A315C64" w:rsidR="0039326E" w:rsidRPr="00D64D59" w:rsidRDefault="0039326E" w:rsidP="00D64D59">
      <w:pPr>
        <w:spacing w:after="0" w:line="360" w:lineRule="auto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</w:rPr>
        <w:t xml:space="preserve"> 88-100 Inowrocław </w:t>
      </w:r>
    </w:p>
    <w:p w14:paraId="2237A8D8" w14:textId="77777777" w:rsidR="00B30F19" w:rsidRPr="00D64D59" w:rsidRDefault="00B30F19" w:rsidP="00D64D59">
      <w:pPr>
        <w:spacing w:after="0" w:line="360" w:lineRule="auto"/>
        <w:rPr>
          <w:rFonts w:ascii="Times New Roman" w:hAnsi="Times New Roman" w:cs="Times New Roman"/>
        </w:rPr>
      </w:pPr>
    </w:p>
    <w:p w14:paraId="4C55337F" w14:textId="77777777" w:rsidR="004D4B9B" w:rsidRPr="00D64D59" w:rsidRDefault="004D4B9B" w:rsidP="00D64D59">
      <w:pPr>
        <w:spacing w:line="360" w:lineRule="auto"/>
        <w:rPr>
          <w:rFonts w:ascii="Times New Roman" w:hAnsi="Times New Roman" w:cs="Times New Roman"/>
          <w:b/>
          <w:bCs/>
        </w:rPr>
      </w:pPr>
      <w:r w:rsidRPr="00D64D59">
        <w:rPr>
          <w:rFonts w:ascii="Times New Roman" w:hAnsi="Times New Roman" w:cs="Times New Roman"/>
          <w:b/>
          <w:bCs/>
        </w:rPr>
        <w:t>Szanowni Państwo</w:t>
      </w:r>
      <w:r w:rsidR="003542AC" w:rsidRPr="00D64D59">
        <w:rPr>
          <w:rFonts w:ascii="Times New Roman" w:hAnsi="Times New Roman" w:cs="Times New Roman"/>
          <w:b/>
          <w:bCs/>
        </w:rPr>
        <w:t>,</w:t>
      </w:r>
    </w:p>
    <w:p w14:paraId="1B79C6DB" w14:textId="2CAC25D8" w:rsidR="00D60C27" w:rsidRDefault="0039326E" w:rsidP="00D64D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  <w:b/>
        </w:rPr>
        <w:t xml:space="preserve">Kancelaria Ekonomii </w:t>
      </w:r>
      <w:proofErr w:type="gramStart"/>
      <w:r w:rsidRPr="00D64D59">
        <w:rPr>
          <w:rFonts w:ascii="Times New Roman" w:hAnsi="Times New Roman" w:cs="Times New Roman"/>
          <w:b/>
        </w:rPr>
        <w:t>Społecznej  non</w:t>
      </w:r>
      <w:proofErr w:type="gramEnd"/>
      <w:r w:rsidRPr="00D64D59">
        <w:rPr>
          <w:rFonts w:ascii="Times New Roman" w:hAnsi="Times New Roman" w:cs="Times New Roman"/>
          <w:b/>
        </w:rPr>
        <w:t xml:space="preserve"> profit  spółka z o graniczną odpowiedzialnością</w:t>
      </w:r>
      <w:r w:rsidRPr="00D64D59">
        <w:rPr>
          <w:rFonts w:ascii="Times New Roman" w:hAnsi="Times New Roman" w:cs="Times New Roman"/>
        </w:rPr>
        <w:t xml:space="preserve"> </w:t>
      </w:r>
      <w:r w:rsidR="00114662" w:rsidRPr="00D64D59">
        <w:rPr>
          <w:rFonts w:ascii="Times New Roman" w:hAnsi="Times New Roman" w:cs="Times New Roman"/>
        </w:rPr>
        <w:t xml:space="preserve"> </w:t>
      </w:r>
      <w:r w:rsidR="004D4B9B" w:rsidRPr="00D64D59">
        <w:rPr>
          <w:rFonts w:ascii="Times New Roman" w:hAnsi="Times New Roman" w:cs="Times New Roman"/>
        </w:rPr>
        <w:t xml:space="preserve">z siedzibą </w:t>
      </w:r>
      <w:r w:rsidR="00D64D59">
        <w:rPr>
          <w:rFonts w:ascii="Times New Roman" w:hAnsi="Times New Roman" w:cs="Times New Roman"/>
        </w:rPr>
        <w:br/>
      </w:r>
      <w:r w:rsidR="004D4B9B" w:rsidRPr="00D64D59">
        <w:rPr>
          <w:rFonts w:ascii="Times New Roman" w:hAnsi="Times New Roman" w:cs="Times New Roman"/>
        </w:rPr>
        <w:t xml:space="preserve">w </w:t>
      </w:r>
      <w:r w:rsidRPr="00D64D59">
        <w:rPr>
          <w:rFonts w:ascii="Times New Roman" w:hAnsi="Times New Roman" w:cs="Times New Roman"/>
        </w:rPr>
        <w:t xml:space="preserve">Inowrocławiu (88-100) ul. Dubienka 2, wraz z Partnerem </w:t>
      </w:r>
      <w:r w:rsidR="00D60C27" w:rsidRPr="00D64D59">
        <w:rPr>
          <w:rFonts w:ascii="Times New Roman" w:hAnsi="Times New Roman" w:cs="Times New Roman"/>
          <w:b/>
        </w:rPr>
        <w:t>Fundacj</w:t>
      </w:r>
      <w:r w:rsidR="00D60C27" w:rsidRPr="00D64D59">
        <w:rPr>
          <w:rFonts w:ascii="Times New Roman" w:hAnsi="Times New Roman" w:cs="Times New Roman"/>
          <w:b/>
        </w:rPr>
        <w:t>ą</w:t>
      </w:r>
      <w:r w:rsidR="00D60C27" w:rsidRPr="00D64D59">
        <w:rPr>
          <w:rFonts w:ascii="Times New Roman" w:hAnsi="Times New Roman" w:cs="Times New Roman"/>
          <w:b/>
        </w:rPr>
        <w:t xml:space="preserve"> Wspierania  i Rozwoju Ekonomii Społecznej  </w:t>
      </w:r>
      <w:r w:rsidR="00D60C27" w:rsidRPr="00D64D59">
        <w:rPr>
          <w:rFonts w:ascii="Times New Roman" w:hAnsi="Times New Roman" w:cs="Times New Roman"/>
        </w:rPr>
        <w:t xml:space="preserve"> z siedzibą w  Poznaniu, os. Armii Krajowej 2/17, 61-375 Poznań</w:t>
      </w:r>
      <w:r w:rsidR="004D4B9B" w:rsidRPr="00D64D59">
        <w:rPr>
          <w:rFonts w:ascii="Times New Roman" w:hAnsi="Times New Roman" w:cs="Times New Roman"/>
        </w:rPr>
        <w:t xml:space="preserve">, informuje, że realizuje na terenie </w:t>
      </w:r>
      <w:r w:rsidR="00D60C27" w:rsidRPr="00D64D59">
        <w:rPr>
          <w:rFonts w:ascii="Times New Roman" w:hAnsi="Times New Roman" w:cs="Times New Roman"/>
        </w:rPr>
        <w:t>powiatów</w:t>
      </w:r>
      <w:r w:rsidR="00D64D59">
        <w:rPr>
          <w:rFonts w:ascii="Times New Roman" w:hAnsi="Times New Roman" w:cs="Times New Roman"/>
        </w:rPr>
        <w:t>:</w:t>
      </w:r>
      <w:r w:rsidR="00D60C27" w:rsidRPr="00D64D59">
        <w:rPr>
          <w:rFonts w:ascii="Times New Roman" w:hAnsi="Times New Roman" w:cs="Times New Roman"/>
        </w:rPr>
        <w:t xml:space="preserve"> inowrocławskiego, mogileńskiego, radziejowskiego i żnińskiego</w:t>
      </w:r>
      <w:r w:rsidR="004D4B9B" w:rsidRPr="00D64D59">
        <w:rPr>
          <w:rFonts w:ascii="Times New Roman" w:hAnsi="Times New Roman" w:cs="Times New Roman"/>
        </w:rPr>
        <w:t xml:space="preserve"> p</w:t>
      </w:r>
      <w:r w:rsidR="001E4036" w:rsidRPr="00D64D59">
        <w:rPr>
          <w:rFonts w:ascii="Times New Roman" w:hAnsi="Times New Roman" w:cs="Times New Roman"/>
        </w:rPr>
        <w:t>n</w:t>
      </w:r>
      <w:r w:rsidR="004D4B9B" w:rsidRPr="00D64D59">
        <w:rPr>
          <w:rFonts w:ascii="Times New Roman" w:hAnsi="Times New Roman" w:cs="Times New Roman"/>
        </w:rPr>
        <w:t xml:space="preserve">. </w:t>
      </w:r>
      <w:r w:rsidR="004D4B9B" w:rsidRPr="00D64D59">
        <w:rPr>
          <w:rFonts w:ascii="Times New Roman" w:hAnsi="Times New Roman" w:cs="Times New Roman"/>
          <w:b/>
          <w:color w:val="000000" w:themeColor="text1"/>
        </w:rPr>
        <w:t>„</w:t>
      </w:r>
      <w:r w:rsidR="00ED627A" w:rsidRPr="00D64D59">
        <w:rPr>
          <w:rFonts w:ascii="Times New Roman" w:hAnsi="Times New Roman" w:cs="Times New Roman"/>
          <w:b/>
          <w:color w:val="000000" w:themeColor="text1"/>
        </w:rPr>
        <w:t>Akty</w:t>
      </w:r>
      <w:r w:rsidRPr="00D64D59">
        <w:rPr>
          <w:rFonts w:ascii="Times New Roman" w:hAnsi="Times New Roman" w:cs="Times New Roman"/>
          <w:b/>
          <w:color w:val="000000" w:themeColor="text1"/>
        </w:rPr>
        <w:t>wn</w:t>
      </w:r>
      <w:r w:rsidR="00D60C27" w:rsidRPr="00D64D59">
        <w:rPr>
          <w:rFonts w:ascii="Times New Roman" w:hAnsi="Times New Roman" w:cs="Times New Roman"/>
          <w:b/>
          <w:color w:val="000000" w:themeColor="text1"/>
        </w:rPr>
        <w:t>i na Kujawach i Pałukach</w:t>
      </w:r>
      <w:r w:rsidR="00D64D59">
        <w:rPr>
          <w:rFonts w:ascii="Times New Roman" w:hAnsi="Times New Roman" w:cs="Times New Roman"/>
          <w:color w:val="000000" w:themeColor="text1"/>
        </w:rPr>
        <w:t xml:space="preserve">” </w:t>
      </w:r>
      <w:r w:rsidRPr="00D64D59">
        <w:rPr>
          <w:rFonts w:ascii="Times New Roman" w:hAnsi="Times New Roman" w:cs="Times New Roman"/>
          <w:color w:val="000000" w:themeColor="text1"/>
        </w:rPr>
        <w:t xml:space="preserve"> </w:t>
      </w:r>
      <w:r w:rsidR="00F678EB" w:rsidRPr="00D64D59">
        <w:rPr>
          <w:rFonts w:ascii="Times New Roman" w:hAnsi="Times New Roman" w:cs="Times New Roman"/>
          <w:color w:val="000000" w:themeColor="text1"/>
        </w:rPr>
        <w:t xml:space="preserve">nr </w:t>
      </w:r>
      <w:r w:rsidR="00D60C27" w:rsidRPr="00D64D59">
        <w:rPr>
          <w:rFonts w:ascii="Times New Roman" w:hAnsi="Times New Roman" w:cs="Times New Roman"/>
          <w:color w:val="000000" w:themeColor="text1"/>
        </w:rPr>
        <w:t xml:space="preserve">RPKP.09.02.01-04-0007/21 </w:t>
      </w:r>
      <w:proofErr w:type="gramStart"/>
      <w:r w:rsidR="004D4B9B" w:rsidRPr="00D64D59">
        <w:rPr>
          <w:rFonts w:ascii="Times New Roman" w:hAnsi="Times New Roman" w:cs="Times New Roman"/>
          <w:color w:val="000000" w:themeColor="text1"/>
        </w:rPr>
        <w:t>współfinansowany</w:t>
      </w:r>
      <w:proofErr w:type="gramEnd"/>
      <w:r w:rsidR="004D4B9B" w:rsidRPr="00D64D59">
        <w:rPr>
          <w:rFonts w:ascii="Times New Roman" w:hAnsi="Times New Roman" w:cs="Times New Roman"/>
          <w:color w:val="000000" w:themeColor="text1"/>
        </w:rPr>
        <w:t xml:space="preserve"> ze środków Unii Europejskiej w ramach </w:t>
      </w:r>
      <w:r w:rsidR="00D60C27" w:rsidRPr="00D64D59">
        <w:rPr>
          <w:rFonts w:ascii="Times New Roman" w:hAnsi="Times New Roman" w:cs="Times New Roman"/>
        </w:rPr>
        <w:t>Regionalnego Programu Operacyjnego Województwa Kujawsko – Pomorskiego na lata 2014 – 2020, Oś priorytetowa 9 – Solidarne społeczeństwo, Działanie 9.2 Włączenie społeczne, Poddziałanie 9.2.1 Aktywne włączenie społeczne</w:t>
      </w:r>
      <w:r w:rsidR="00D64D59">
        <w:rPr>
          <w:rFonts w:ascii="Times New Roman" w:hAnsi="Times New Roman" w:cs="Times New Roman"/>
        </w:rPr>
        <w:t>.</w:t>
      </w:r>
    </w:p>
    <w:p w14:paraId="6334A389" w14:textId="77777777" w:rsidR="00D64D59" w:rsidRPr="00D64D59" w:rsidRDefault="00D64D59" w:rsidP="00D64D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28813E" w14:textId="29CE6D0B" w:rsidR="00D60C27" w:rsidRPr="00D64D59" w:rsidRDefault="004D4B9B" w:rsidP="00D64D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64D59">
        <w:rPr>
          <w:rFonts w:ascii="Times New Roman" w:hAnsi="Times New Roman" w:cs="Times New Roman"/>
          <w:color w:val="000000" w:themeColor="text1"/>
        </w:rPr>
        <w:t> </w:t>
      </w:r>
      <w:r w:rsidR="00D60C27" w:rsidRPr="00D64D59">
        <w:rPr>
          <w:rFonts w:ascii="Times New Roman" w:eastAsia="Cambria" w:hAnsi="Times New Roman" w:cs="Times New Roman"/>
        </w:rPr>
        <w:t>Projekt skierowany jest do osób spełniających łącznie poniższe warunki, to jest do:</w:t>
      </w:r>
    </w:p>
    <w:p w14:paraId="5FF319B6" w14:textId="77777777" w:rsidR="00D60C27" w:rsidRPr="00D64D59" w:rsidRDefault="00D60C27" w:rsidP="00D64D59">
      <w:pPr>
        <w:pStyle w:val="Default"/>
        <w:numPr>
          <w:ilvl w:val="1"/>
          <w:numId w:val="9"/>
        </w:numPr>
        <w:spacing w:after="0" w:line="360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  <w:proofErr w:type="gramStart"/>
      <w:r w:rsidRPr="00D64D59">
        <w:rPr>
          <w:rFonts w:ascii="Times New Roman" w:hAnsi="Times New Roman" w:cs="Times New Roman"/>
          <w:b/>
          <w:sz w:val="22"/>
          <w:szCs w:val="22"/>
        </w:rPr>
        <w:t>os</w:t>
      </w:r>
      <w:proofErr w:type="gramEnd"/>
      <w:r w:rsidRPr="00D64D59">
        <w:rPr>
          <w:rFonts w:ascii="Times New Roman" w:hAnsi="Times New Roman" w:cs="Times New Roman"/>
          <w:b/>
          <w:sz w:val="22"/>
          <w:szCs w:val="22"/>
        </w:rPr>
        <w:t>. mieszkających</w:t>
      </w:r>
      <w:r w:rsidRPr="00D64D59">
        <w:rPr>
          <w:rFonts w:ascii="Times New Roman" w:hAnsi="Times New Roman" w:cs="Times New Roman"/>
          <w:sz w:val="22"/>
          <w:szCs w:val="22"/>
        </w:rPr>
        <w:t xml:space="preserve"> (w </w:t>
      </w:r>
      <w:proofErr w:type="spellStart"/>
      <w:r w:rsidRPr="00D64D59">
        <w:rPr>
          <w:rFonts w:ascii="Times New Roman" w:hAnsi="Times New Roman" w:cs="Times New Roman"/>
          <w:sz w:val="22"/>
          <w:szCs w:val="22"/>
        </w:rPr>
        <w:t>roz</w:t>
      </w:r>
      <w:proofErr w:type="spellEnd"/>
      <w:r w:rsidRPr="00D64D5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64D59">
        <w:rPr>
          <w:rFonts w:ascii="Times New Roman" w:hAnsi="Times New Roman" w:cs="Times New Roman"/>
          <w:sz w:val="22"/>
          <w:szCs w:val="22"/>
        </w:rPr>
        <w:t>ustawy</w:t>
      </w:r>
      <w:proofErr w:type="gramEnd"/>
      <w:r w:rsidRPr="00D64D59">
        <w:rPr>
          <w:rFonts w:ascii="Times New Roman" w:hAnsi="Times New Roman" w:cs="Times New Roman"/>
          <w:sz w:val="22"/>
          <w:szCs w:val="22"/>
        </w:rPr>
        <w:t xml:space="preserve"> - KC) </w:t>
      </w:r>
      <w:r w:rsidRPr="00D64D59">
        <w:rPr>
          <w:rFonts w:ascii="Times New Roman" w:hAnsi="Times New Roman" w:cs="Times New Roman"/>
          <w:b/>
          <w:sz w:val="22"/>
          <w:szCs w:val="22"/>
        </w:rPr>
        <w:t>na terenie pow. inowrocławskiego, mogileńskiego, radziejowskiego i żnińskiego</w:t>
      </w:r>
      <w:r w:rsidRPr="00D64D59">
        <w:rPr>
          <w:rFonts w:ascii="Times New Roman" w:hAnsi="Times New Roman" w:cs="Times New Roman"/>
          <w:sz w:val="22"/>
          <w:szCs w:val="22"/>
        </w:rPr>
        <w:t xml:space="preserve"> -weryfikowane na podst. oświadcz. </w:t>
      </w:r>
    </w:p>
    <w:p w14:paraId="0C2E546E" w14:textId="77777777" w:rsidR="00D60C27" w:rsidRPr="00D64D59" w:rsidRDefault="00D60C27" w:rsidP="00D64D59">
      <w:pPr>
        <w:pStyle w:val="Default"/>
        <w:numPr>
          <w:ilvl w:val="1"/>
          <w:numId w:val="9"/>
        </w:numPr>
        <w:spacing w:after="0" w:line="360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D64D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64D59">
        <w:rPr>
          <w:rFonts w:ascii="Times New Roman" w:hAnsi="Times New Roman" w:cs="Times New Roman"/>
          <w:sz w:val="22"/>
          <w:szCs w:val="22"/>
        </w:rPr>
        <w:t>wiek co</w:t>
      </w:r>
      <w:proofErr w:type="gramEnd"/>
      <w:r w:rsidRPr="00D64D59">
        <w:rPr>
          <w:rFonts w:ascii="Times New Roman" w:hAnsi="Times New Roman" w:cs="Times New Roman"/>
          <w:sz w:val="22"/>
          <w:szCs w:val="22"/>
        </w:rPr>
        <w:t xml:space="preserve"> najmniej </w:t>
      </w:r>
      <w:r w:rsidRPr="00D64D59">
        <w:rPr>
          <w:rFonts w:ascii="Times New Roman" w:hAnsi="Times New Roman" w:cs="Times New Roman"/>
          <w:b/>
          <w:sz w:val="22"/>
          <w:szCs w:val="22"/>
        </w:rPr>
        <w:t>18 lat</w:t>
      </w:r>
      <w:r w:rsidRPr="00D64D59">
        <w:rPr>
          <w:rFonts w:ascii="Times New Roman" w:hAnsi="Times New Roman" w:cs="Times New Roman"/>
          <w:sz w:val="22"/>
          <w:szCs w:val="22"/>
        </w:rPr>
        <w:t xml:space="preserve"> - na podst. oświadcz. UP i weryfikacji o minimum jeden dokument urzędowy;</w:t>
      </w:r>
    </w:p>
    <w:p w14:paraId="6869B65B" w14:textId="77777777" w:rsidR="00D60C27" w:rsidRPr="00D64D59" w:rsidRDefault="00D60C27" w:rsidP="00D64D59">
      <w:pPr>
        <w:pStyle w:val="Default"/>
        <w:numPr>
          <w:ilvl w:val="1"/>
          <w:numId w:val="9"/>
        </w:numPr>
        <w:spacing w:after="0" w:line="360" w:lineRule="auto"/>
        <w:rPr>
          <w:rFonts w:ascii="Times New Roman" w:eastAsia="Cambria" w:hAnsi="Times New Roman" w:cs="Times New Roman"/>
          <w:b/>
          <w:bCs/>
          <w:sz w:val="22"/>
          <w:szCs w:val="22"/>
        </w:rPr>
      </w:pPr>
      <w:proofErr w:type="gramStart"/>
      <w:r w:rsidRPr="00D64D59">
        <w:rPr>
          <w:rFonts w:ascii="Times New Roman" w:hAnsi="Times New Roman" w:cs="Times New Roman"/>
          <w:b/>
          <w:sz w:val="22"/>
          <w:szCs w:val="22"/>
        </w:rPr>
        <w:t>status</w:t>
      </w:r>
      <w:proofErr w:type="gramEnd"/>
      <w:r w:rsidRPr="00D64D59">
        <w:rPr>
          <w:rFonts w:ascii="Times New Roman" w:hAnsi="Times New Roman" w:cs="Times New Roman"/>
          <w:b/>
          <w:sz w:val="22"/>
          <w:szCs w:val="22"/>
        </w:rPr>
        <w:t xml:space="preserve"> osoby zagrożonej ubóstwem lub wykluczeniem społecznym</w:t>
      </w:r>
      <w:r w:rsidRPr="00D64D59">
        <w:rPr>
          <w:rFonts w:ascii="Times New Roman" w:hAnsi="Times New Roman" w:cs="Times New Roman"/>
          <w:sz w:val="22"/>
          <w:szCs w:val="22"/>
        </w:rPr>
        <w:t xml:space="preserve">, która przed zastosowaniem instrumentów i usług rynku pracy wymagają aktyw. </w:t>
      </w:r>
      <w:proofErr w:type="gramStart"/>
      <w:r w:rsidRPr="00D64D59">
        <w:rPr>
          <w:rFonts w:ascii="Times New Roman" w:hAnsi="Times New Roman" w:cs="Times New Roman"/>
          <w:sz w:val="22"/>
          <w:szCs w:val="22"/>
        </w:rPr>
        <w:t>społ</w:t>
      </w:r>
      <w:proofErr w:type="gramEnd"/>
      <w:r w:rsidRPr="00D64D59">
        <w:rPr>
          <w:rFonts w:ascii="Times New Roman" w:hAnsi="Times New Roman" w:cs="Times New Roman"/>
          <w:sz w:val="22"/>
          <w:szCs w:val="22"/>
        </w:rPr>
        <w:t xml:space="preserve">. (os. biernej </w:t>
      </w:r>
      <w:proofErr w:type="spellStart"/>
      <w:r w:rsidRPr="00D64D59">
        <w:rPr>
          <w:rFonts w:ascii="Times New Roman" w:hAnsi="Times New Roman" w:cs="Times New Roman"/>
          <w:sz w:val="22"/>
          <w:szCs w:val="22"/>
        </w:rPr>
        <w:t>zawod</w:t>
      </w:r>
      <w:proofErr w:type="spellEnd"/>
      <w:r w:rsidRPr="00D64D5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D64D59">
        <w:rPr>
          <w:rFonts w:ascii="Times New Roman" w:hAnsi="Times New Roman" w:cs="Times New Roman"/>
          <w:sz w:val="22"/>
          <w:szCs w:val="22"/>
        </w:rPr>
        <w:t>lub</w:t>
      </w:r>
      <w:proofErr w:type="gramEnd"/>
      <w:r w:rsidRPr="00D64D59">
        <w:rPr>
          <w:rFonts w:ascii="Times New Roman" w:hAnsi="Times New Roman" w:cs="Times New Roman"/>
          <w:sz w:val="22"/>
          <w:szCs w:val="22"/>
        </w:rPr>
        <w:t xml:space="preserve"> os. bezrobotnej, wobec której zastosowanie wyłącznie instrumentów i usług rynku pracy jest niewystarczające i istnieje konieczność zastosowania w pierwszej kolejności usług aktywnej integracji o charakterze społ.) - zaświadczenie w przypadku przesłanek, dla których jest to możliwe lub oświadczenie UP. </w:t>
      </w:r>
    </w:p>
    <w:p w14:paraId="3A85BC51" w14:textId="77777777" w:rsidR="00D60C27" w:rsidRPr="00D64D59" w:rsidRDefault="00D60C27" w:rsidP="00D64D59">
      <w:pPr>
        <w:pStyle w:val="Default"/>
        <w:numPr>
          <w:ilvl w:val="1"/>
          <w:numId w:val="9"/>
        </w:numPr>
        <w:spacing w:after="0" w:line="360" w:lineRule="auto"/>
        <w:rPr>
          <w:rFonts w:ascii="Times New Roman" w:eastAsia="Cambria" w:hAnsi="Times New Roman" w:cs="Times New Roman"/>
          <w:sz w:val="22"/>
          <w:szCs w:val="22"/>
        </w:rPr>
      </w:pPr>
      <w:r w:rsidRPr="00D64D5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64D59">
        <w:rPr>
          <w:rFonts w:ascii="Times New Roman" w:hAnsi="Times New Roman" w:cs="Times New Roman"/>
          <w:sz w:val="22"/>
          <w:szCs w:val="22"/>
        </w:rPr>
        <w:t>niezbędnym</w:t>
      </w:r>
      <w:proofErr w:type="gramEnd"/>
      <w:r w:rsidRPr="00D64D59">
        <w:rPr>
          <w:rFonts w:ascii="Times New Roman" w:hAnsi="Times New Roman" w:cs="Times New Roman"/>
          <w:sz w:val="22"/>
          <w:szCs w:val="22"/>
        </w:rPr>
        <w:t xml:space="preserve"> elementem potwierdzającym zasadność udziału w proj. będzie także oświadczenie UP wskazujące, że przed zastosowaniem instrumentów i usług rynku pr. </w:t>
      </w:r>
      <w:r w:rsidRPr="00D64D59">
        <w:rPr>
          <w:rFonts w:ascii="Times New Roman" w:hAnsi="Times New Roman" w:cs="Times New Roman"/>
          <w:b/>
          <w:sz w:val="22"/>
          <w:szCs w:val="22"/>
        </w:rPr>
        <w:t>uczestnik wymaga aktywizacji społecznej.</w:t>
      </w:r>
      <w:r w:rsidRPr="00D64D59">
        <w:rPr>
          <w:rFonts w:ascii="Times New Roman" w:hAnsi="Times New Roman" w:cs="Times New Roman"/>
          <w:sz w:val="22"/>
          <w:szCs w:val="22"/>
        </w:rPr>
        <w:t xml:space="preserve"> Potwierdzenie oświadczenia UP będzie miało miejsce w Ścieżce reintegracji </w:t>
      </w:r>
      <w:proofErr w:type="spellStart"/>
      <w:r w:rsidRPr="00D64D59">
        <w:rPr>
          <w:rFonts w:ascii="Times New Roman" w:hAnsi="Times New Roman" w:cs="Times New Roman"/>
          <w:sz w:val="22"/>
          <w:szCs w:val="22"/>
        </w:rPr>
        <w:t>społeczno</w:t>
      </w:r>
      <w:proofErr w:type="spellEnd"/>
      <w:r w:rsidRPr="00D64D59">
        <w:rPr>
          <w:rFonts w:ascii="Times New Roman" w:hAnsi="Times New Roman" w:cs="Times New Roman"/>
          <w:sz w:val="22"/>
          <w:szCs w:val="22"/>
        </w:rPr>
        <w:t xml:space="preserve"> - zawodowej. </w:t>
      </w:r>
    </w:p>
    <w:p w14:paraId="67FFD84B" w14:textId="77777777" w:rsidR="00114662" w:rsidRPr="00D64D59" w:rsidRDefault="00114662" w:rsidP="00D64D5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1B35FE" w14:textId="77777777" w:rsidR="00D60C27" w:rsidRPr="00D64D59" w:rsidRDefault="00D60C27" w:rsidP="00D64D59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D64D59">
        <w:rPr>
          <w:rFonts w:ascii="Times New Roman" w:hAnsi="Times New Roman" w:cs="Times New Roman"/>
          <w:sz w:val="22"/>
          <w:szCs w:val="22"/>
        </w:rPr>
        <w:t xml:space="preserve">Projekt oferuje wsparcie dotyczące aktywnej integracji w 2 obszarach: </w:t>
      </w:r>
      <w:r w:rsidRPr="00D64D59">
        <w:rPr>
          <w:rFonts w:ascii="Times New Roman" w:hAnsi="Times New Roman" w:cs="Times New Roman"/>
          <w:b/>
          <w:sz w:val="22"/>
          <w:szCs w:val="22"/>
        </w:rPr>
        <w:t>aktywizacja społeczna i aktywizacja zawodowa</w:t>
      </w:r>
      <w:r w:rsidRPr="00D64D5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D6B424" w14:textId="76C9BA24" w:rsidR="00D60C27" w:rsidRPr="00D64D59" w:rsidRDefault="00D60C27" w:rsidP="00D64D59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D64D59">
        <w:rPr>
          <w:rFonts w:ascii="Times New Roman" w:hAnsi="Times New Roman" w:cs="Times New Roman"/>
          <w:sz w:val="22"/>
          <w:szCs w:val="22"/>
        </w:rPr>
        <w:br/>
      </w:r>
      <w:r w:rsidRPr="00D64D59">
        <w:rPr>
          <w:rFonts w:ascii="Times New Roman" w:hAnsi="Times New Roman" w:cs="Times New Roman"/>
          <w:sz w:val="22"/>
          <w:szCs w:val="22"/>
        </w:rPr>
        <w:t xml:space="preserve">W ramach </w:t>
      </w:r>
      <w:r w:rsidRPr="00D64D59">
        <w:rPr>
          <w:rFonts w:ascii="Times New Roman" w:hAnsi="Times New Roman" w:cs="Times New Roman"/>
          <w:b/>
          <w:sz w:val="22"/>
          <w:szCs w:val="22"/>
        </w:rPr>
        <w:t>usługi aktywnej integracji o charakterze społecznym</w:t>
      </w:r>
      <w:r w:rsidRPr="00D64D59">
        <w:rPr>
          <w:rFonts w:ascii="Times New Roman" w:hAnsi="Times New Roman" w:cs="Times New Roman"/>
          <w:sz w:val="22"/>
          <w:szCs w:val="22"/>
        </w:rPr>
        <w:t xml:space="preserve"> każdy UP otrzyma wsparcie w postaci treningu umiejętności i kompetencji społecznych, animacji lokalnej, grup wsparcia, poradnictwa prawnego, rodzinnego i psychologicznego, poradnictwa z zakresie poprawy wizerunku.  </w:t>
      </w:r>
    </w:p>
    <w:p w14:paraId="7C409EF0" w14:textId="4CEFF552" w:rsidR="00D60C27" w:rsidRPr="00D64D59" w:rsidRDefault="00D60C27" w:rsidP="00D64D59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D64D59">
        <w:rPr>
          <w:rFonts w:ascii="Times New Roman" w:hAnsi="Times New Roman" w:cs="Times New Roman"/>
          <w:sz w:val="22"/>
          <w:szCs w:val="22"/>
        </w:rPr>
        <w:lastRenderedPageBreak/>
        <w:t xml:space="preserve">W ramach </w:t>
      </w:r>
      <w:r w:rsidRPr="00D64D59">
        <w:rPr>
          <w:rFonts w:ascii="Times New Roman" w:hAnsi="Times New Roman" w:cs="Times New Roman"/>
          <w:b/>
          <w:sz w:val="22"/>
          <w:szCs w:val="22"/>
        </w:rPr>
        <w:t>usługi aktywnej integracji o charakterze zawodowym</w:t>
      </w:r>
      <w:r w:rsidRPr="00D64D59">
        <w:rPr>
          <w:rFonts w:ascii="Times New Roman" w:hAnsi="Times New Roman" w:cs="Times New Roman"/>
          <w:sz w:val="22"/>
          <w:szCs w:val="22"/>
        </w:rPr>
        <w:t xml:space="preserve">, UP umożliwiamy udział w kursach zawodowych zakończonym egzaminem i wydaniem certyfikatu, co umożliwi podniesienie kwalifikacji lub kompetencji zawodowych oraz w szkoleniach komputerowych, które </w:t>
      </w:r>
      <w:proofErr w:type="gramStart"/>
      <w:r w:rsidRPr="00D64D59">
        <w:rPr>
          <w:rFonts w:ascii="Times New Roman" w:hAnsi="Times New Roman" w:cs="Times New Roman"/>
          <w:sz w:val="22"/>
          <w:szCs w:val="22"/>
        </w:rPr>
        <w:t>umożliwią  uzyskanie</w:t>
      </w:r>
      <w:proofErr w:type="gramEnd"/>
      <w:r w:rsidRPr="00D64D59">
        <w:rPr>
          <w:rFonts w:ascii="Times New Roman" w:hAnsi="Times New Roman" w:cs="Times New Roman"/>
          <w:sz w:val="22"/>
          <w:szCs w:val="22"/>
        </w:rPr>
        <w:t xml:space="preserve"> umiejętności  pożądanych na rynku pracy.  Wyboru szkolenia dokonujemy w oparciu o indywidualne predyspozycje i potrzeby, przy uwzględnieniu aktualnej sytuacji na lokalnym rynku pracy. Uczestnikom – 15 osobom proponowane będą także staże zawodowe, w sytuacji zdiagnozowania luki w postaci braku adekwatnego do oczekiwań rynku pracy doświadczenia zawodowego. Dla 55 UP założono wsparcie w postaci pośrednictwa pracy, ułatwiającego wejście na rynek pracy. </w:t>
      </w:r>
    </w:p>
    <w:p w14:paraId="561E4E7A" w14:textId="77777777" w:rsidR="00D60C27" w:rsidRPr="00D64D59" w:rsidRDefault="004D4B9B" w:rsidP="00D64D59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</w:rPr>
        <w:t>          </w:t>
      </w:r>
    </w:p>
    <w:p w14:paraId="477E6426" w14:textId="77777777" w:rsidR="00D60C27" w:rsidRPr="00D64D59" w:rsidRDefault="00D60C27" w:rsidP="00D64D59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372D1F5A" w14:textId="63B590BC" w:rsidR="004D4B9B" w:rsidRPr="00D64D59" w:rsidRDefault="004D4B9B" w:rsidP="00D64D59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</w:rPr>
        <w:t>  Szczegółowe inf</w:t>
      </w:r>
      <w:r w:rsidR="00EB365D" w:rsidRPr="00D64D59">
        <w:rPr>
          <w:rFonts w:ascii="Times New Roman" w:hAnsi="Times New Roman" w:cs="Times New Roman"/>
        </w:rPr>
        <w:t>ormacje na temat realizowanego P</w:t>
      </w:r>
      <w:r w:rsidRPr="00D64D59">
        <w:rPr>
          <w:rFonts w:ascii="Times New Roman" w:hAnsi="Times New Roman" w:cs="Times New Roman"/>
        </w:rPr>
        <w:t xml:space="preserve">rojektu dostępne są na stronie internetowej </w:t>
      </w:r>
      <w:hyperlink r:id="rId8" w:history="1">
        <w:r w:rsidR="00114662" w:rsidRPr="00D64D59">
          <w:rPr>
            <w:rStyle w:val="Hipercze"/>
            <w:rFonts w:ascii="Times New Roman" w:hAnsi="Times New Roman" w:cs="Times New Roman"/>
            <w:b/>
            <w:bCs/>
          </w:rPr>
          <w:t>www.kes.org.pl</w:t>
        </w:r>
      </w:hyperlink>
      <w:r w:rsidR="00114662" w:rsidRPr="00D64D5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64D59">
        <w:rPr>
          <w:rFonts w:ascii="Times New Roman" w:hAnsi="Times New Roman" w:cs="Times New Roman"/>
        </w:rPr>
        <w:t>a także pod nr tel. +48</w:t>
      </w:r>
      <w:r w:rsidR="00114662" w:rsidRPr="00D64D59">
        <w:rPr>
          <w:rFonts w:ascii="Times New Roman" w:hAnsi="Times New Roman" w:cs="Times New Roman"/>
        </w:rPr>
        <w:t> </w:t>
      </w:r>
      <w:r w:rsidR="003542AC" w:rsidRPr="00D64D59">
        <w:rPr>
          <w:rFonts w:ascii="Times New Roman" w:hAnsi="Times New Roman" w:cs="Times New Roman"/>
        </w:rPr>
        <w:t>5</w:t>
      </w:r>
      <w:r w:rsidR="00114662" w:rsidRPr="00D64D59">
        <w:rPr>
          <w:rFonts w:ascii="Times New Roman" w:hAnsi="Times New Roman" w:cs="Times New Roman"/>
        </w:rPr>
        <w:t>00 233 180</w:t>
      </w:r>
      <w:r w:rsidR="003542AC" w:rsidRPr="00D64D59">
        <w:rPr>
          <w:rFonts w:ascii="Times New Roman" w:hAnsi="Times New Roman" w:cs="Times New Roman"/>
        </w:rPr>
        <w:t xml:space="preserve"> </w:t>
      </w:r>
      <w:r w:rsidRPr="00D64D59">
        <w:rPr>
          <w:rFonts w:ascii="Times New Roman" w:hAnsi="Times New Roman" w:cs="Times New Roman"/>
        </w:rPr>
        <w:t xml:space="preserve">(osoba do kontaktu Pani </w:t>
      </w:r>
      <w:r w:rsidR="00114662" w:rsidRPr="00D64D59">
        <w:rPr>
          <w:rFonts w:ascii="Times New Roman" w:hAnsi="Times New Roman" w:cs="Times New Roman"/>
          <w:color w:val="000000" w:themeColor="text1"/>
        </w:rPr>
        <w:t>Anna Białka</w:t>
      </w:r>
      <w:r w:rsidRPr="00D64D59">
        <w:rPr>
          <w:rFonts w:ascii="Times New Roman" w:hAnsi="Times New Roman" w:cs="Times New Roman"/>
          <w:color w:val="000000" w:themeColor="text1"/>
        </w:rPr>
        <w:t>).</w:t>
      </w:r>
    </w:p>
    <w:p w14:paraId="1C547626" w14:textId="5428ADBF" w:rsidR="004D4B9B" w:rsidRPr="00D64D59" w:rsidRDefault="004D4B9B" w:rsidP="00D64D59">
      <w:pPr>
        <w:spacing w:line="360" w:lineRule="auto"/>
        <w:rPr>
          <w:rFonts w:ascii="Times New Roman" w:hAnsi="Times New Roman" w:cs="Times New Roman"/>
        </w:rPr>
      </w:pPr>
      <w:r w:rsidRPr="00D64D59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 </w:t>
      </w:r>
      <w:r w:rsidR="00B30F19" w:rsidRPr="00D64D59">
        <w:rPr>
          <w:rFonts w:ascii="Times New Roman" w:hAnsi="Times New Roman" w:cs="Times New Roman"/>
        </w:rPr>
        <w:tab/>
      </w:r>
      <w:r w:rsidR="00B30F19" w:rsidRPr="00D64D59">
        <w:rPr>
          <w:rFonts w:ascii="Times New Roman" w:hAnsi="Times New Roman" w:cs="Times New Roman"/>
        </w:rPr>
        <w:tab/>
      </w:r>
      <w:r w:rsidR="00B30F19" w:rsidRPr="00D64D59">
        <w:rPr>
          <w:rFonts w:ascii="Times New Roman" w:hAnsi="Times New Roman" w:cs="Times New Roman"/>
        </w:rPr>
        <w:tab/>
      </w:r>
      <w:r w:rsidR="00B30F19" w:rsidRPr="00D64D59">
        <w:rPr>
          <w:rFonts w:ascii="Times New Roman" w:hAnsi="Times New Roman" w:cs="Times New Roman"/>
        </w:rPr>
        <w:tab/>
      </w:r>
      <w:r w:rsidR="00B30F19" w:rsidRPr="00D64D59">
        <w:rPr>
          <w:rFonts w:ascii="Times New Roman" w:hAnsi="Times New Roman" w:cs="Times New Roman"/>
        </w:rPr>
        <w:tab/>
      </w:r>
      <w:r w:rsidRPr="00D64D59">
        <w:rPr>
          <w:rFonts w:ascii="Times New Roman" w:hAnsi="Times New Roman" w:cs="Times New Roman"/>
        </w:rPr>
        <w:t xml:space="preserve"> Z poważaniem</w:t>
      </w:r>
    </w:p>
    <w:p w14:paraId="4F021507" w14:textId="1A16AF3D" w:rsidR="00D538D2" w:rsidRPr="00D64D59" w:rsidRDefault="00114662" w:rsidP="00D64D59">
      <w:pPr>
        <w:spacing w:line="360" w:lineRule="auto"/>
        <w:ind w:left="5664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D64D59">
        <w:rPr>
          <w:rFonts w:ascii="Times New Roman" w:hAnsi="Times New Roman" w:cs="Times New Roman"/>
          <w:b/>
          <w:bCs/>
          <w:color w:val="000000" w:themeColor="text1"/>
        </w:rPr>
        <w:t xml:space="preserve">Anna </w:t>
      </w:r>
      <w:proofErr w:type="gramStart"/>
      <w:r w:rsidRPr="00D64D59">
        <w:rPr>
          <w:rFonts w:ascii="Times New Roman" w:hAnsi="Times New Roman" w:cs="Times New Roman"/>
          <w:b/>
          <w:bCs/>
          <w:color w:val="000000" w:themeColor="text1"/>
        </w:rPr>
        <w:t>Białka</w:t>
      </w:r>
      <w:r w:rsidR="00C758AF" w:rsidRPr="00D64D59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Pr="00D64D59">
        <w:rPr>
          <w:rFonts w:ascii="Times New Roman" w:hAnsi="Times New Roman" w:cs="Times New Roman"/>
          <w:b/>
          <w:bCs/>
          <w:color w:val="000000" w:themeColor="text1"/>
        </w:rPr>
        <w:t xml:space="preserve"> kierownik</w:t>
      </w:r>
      <w:proofErr w:type="gramEnd"/>
      <w:r w:rsidRPr="00D64D59">
        <w:rPr>
          <w:rFonts w:ascii="Times New Roman" w:hAnsi="Times New Roman" w:cs="Times New Roman"/>
          <w:b/>
          <w:bCs/>
          <w:color w:val="000000" w:themeColor="text1"/>
        </w:rPr>
        <w:t xml:space="preserve"> projektu </w:t>
      </w:r>
      <w:r w:rsidR="00EE33C7" w:rsidRPr="00D64D59">
        <w:rPr>
          <w:rFonts w:ascii="Times New Roman" w:hAnsi="Times New Roman" w:cs="Times New Roman"/>
          <w:i/>
          <w:iCs/>
          <w:color w:val="FF0000"/>
        </w:rPr>
        <w:t xml:space="preserve">           </w:t>
      </w:r>
    </w:p>
    <w:sectPr w:rsidR="00D538D2" w:rsidRPr="00D64D59" w:rsidSect="0011466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F1D9D" w14:textId="77777777" w:rsidR="00C444E8" w:rsidRDefault="00C444E8" w:rsidP="009A08D2">
      <w:pPr>
        <w:spacing w:after="0" w:line="240" w:lineRule="auto"/>
      </w:pPr>
      <w:r>
        <w:separator/>
      </w:r>
    </w:p>
  </w:endnote>
  <w:endnote w:type="continuationSeparator" w:id="0">
    <w:p w14:paraId="7E607E28" w14:textId="77777777" w:rsidR="00C444E8" w:rsidRDefault="00C444E8" w:rsidP="009A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EBC02" w14:textId="77777777" w:rsidR="00C444E8" w:rsidRDefault="00C444E8" w:rsidP="009A08D2">
      <w:pPr>
        <w:spacing w:after="0" w:line="240" w:lineRule="auto"/>
      </w:pPr>
      <w:r>
        <w:separator/>
      </w:r>
    </w:p>
  </w:footnote>
  <w:footnote w:type="continuationSeparator" w:id="0">
    <w:p w14:paraId="5875CDF1" w14:textId="77777777" w:rsidR="00C444E8" w:rsidRDefault="00C444E8" w:rsidP="009A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3816"/>
    <w:multiLevelType w:val="hybridMultilevel"/>
    <w:tmpl w:val="89C4A62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sz w:val="24"/>
        <w:szCs w:val="24"/>
      </w:rPr>
    </w:lvl>
    <w:lvl w:ilvl="1" w:tplc="012AF61E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A45AC0D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5B0D614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930F1A0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EA6EBB2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77C879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8C68E8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AB0EB5B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>
    <w:nsid w:val="111B643D"/>
    <w:multiLevelType w:val="hybridMultilevel"/>
    <w:tmpl w:val="782A5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250FC"/>
    <w:multiLevelType w:val="hybridMultilevel"/>
    <w:tmpl w:val="53C62276"/>
    <w:styleLink w:val="Zaimportowanystyl4"/>
    <w:lvl w:ilvl="0" w:tplc="6F988C1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D6C540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EC8BA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856EE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18BE42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28C7C6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DA60D2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22BF04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25062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2F30B84"/>
    <w:multiLevelType w:val="hybridMultilevel"/>
    <w:tmpl w:val="A132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306DD"/>
    <w:multiLevelType w:val="hybridMultilevel"/>
    <w:tmpl w:val="901C133E"/>
    <w:lvl w:ilvl="0" w:tplc="0415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44BF186D"/>
    <w:multiLevelType w:val="hybridMultilevel"/>
    <w:tmpl w:val="AA46D662"/>
    <w:styleLink w:val="Zaimportowanystyl6"/>
    <w:lvl w:ilvl="0" w:tplc="1C6839C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C5A4E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A9D20">
      <w:start w:val="1"/>
      <w:numFmt w:val="lowerRoman"/>
      <w:lvlText w:val="%3)"/>
      <w:lvlJc w:val="left"/>
      <w:pPr>
        <w:tabs>
          <w:tab w:val="left" w:pos="708"/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06108">
      <w:start w:val="1"/>
      <w:numFmt w:val="decimal"/>
      <w:lvlText w:val="(%4)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3A79C0">
      <w:start w:val="1"/>
      <w:numFmt w:val="lowerLetter"/>
      <w:lvlText w:val="(%5)"/>
      <w:lvlJc w:val="left"/>
      <w:pPr>
        <w:tabs>
          <w:tab w:val="left" w:pos="708"/>
          <w:tab w:val="num" w:pos="1800"/>
        </w:tabs>
        <w:ind w:left="18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89E06">
      <w:start w:val="1"/>
      <w:numFmt w:val="lowerRoman"/>
      <w:lvlText w:val="(%6)"/>
      <w:lvlJc w:val="left"/>
      <w:pPr>
        <w:tabs>
          <w:tab w:val="left" w:pos="708"/>
          <w:tab w:val="num" w:pos="2124"/>
        </w:tabs>
        <w:ind w:left="21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C6FC">
      <w:start w:val="1"/>
      <w:numFmt w:val="decimal"/>
      <w:lvlText w:val="%7."/>
      <w:lvlJc w:val="left"/>
      <w:pPr>
        <w:tabs>
          <w:tab w:val="left" w:pos="708"/>
          <w:tab w:val="num" w:pos="2520"/>
        </w:tabs>
        <w:ind w:left="25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D4ADDC">
      <w:start w:val="1"/>
      <w:numFmt w:val="lowerLetter"/>
      <w:lvlText w:val="%8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6DF00">
      <w:start w:val="1"/>
      <w:numFmt w:val="lowerRoman"/>
      <w:lvlText w:val="%9."/>
      <w:lvlJc w:val="left"/>
      <w:pPr>
        <w:tabs>
          <w:tab w:val="left" w:pos="708"/>
          <w:tab w:val="num" w:pos="3240"/>
        </w:tabs>
        <w:ind w:left="32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2524CBA"/>
    <w:multiLevelType w:val="hybridMultilevel"/>
    <w:tmpl w:val="53C62276"/>
    <w:numStyleLink w:val="Zaimportowanystyl4"/>
  </w:abstractNum>
  <w:abstractNum w:abstractNumId="7">
    <w:nsid w:val="533D09D8"/>
    <w:multiLevelType w:val="hybridMultilevel"/>
    <w:tmpl w:val="97285274"/>
    <w:lvl w:ilvl="0" w:tplc="041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8">
    <w:nsid w:val="5875430F"/>
    <w:multiLevelType w:val="hybridMultilevel"/>
    <w:tmpl w:val="468E0CBA"/>
    <w:lvl w:ilvl="0" w:tplc="860264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65231"/>
    <w:multiLevelType w:val="hybridMultilevel"/>
    <w:tmpl w:val="D5666942"/>
    <w:lvl w:ilvl="0" w:tplc="048845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53A"/>
    <w:multiLevelType w:val="hybridMultilevel"/>
    <w:tmpl w:val="17CEB550"/>
    <w:lvl w:ilvl="0" w:tplc="0415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6"/>
    <w:lvlOverride w:ilvl="0">
      <w:lvl w:ilvl="0" w:tplc="D2D600D8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BC0FAA">
        <w:start w:val="1"/>
        <w:numFmt w:val="lowerLetter"/>
        <w:lvlText w:val="%2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D2"/>
    <w:rsid w:val="00114662"/>
    <w:rsid w:val="00175BFF"/>
    <w:rsid w:val="001D4C3F"/>
    <w:rsid w:val="001E4036"/>
    <w:rsid w:val="00201DF8"/>
    <w:rsid w:val="00240C63"/>
    <w:rsid w:val="00257D99"/>
    <w:rsid w:val="002C62DA"/>
    <w:rsid w:val="002C73D8"/>
    <w:rsid w:val="003322D2"/>
    <w:rsid w:val="003542AC"/>
    <w:rsid w:val="00357781"/>
    <w:rsid w:val="0039326E"/>
    <w:rsid w:val="003B0E80"/>
    <w:rsid w:val="00492117"/>
    <w:rsid w:val="004A2B8C"/>
    <w:rsid w:val="004A3607"/>
    <w:rsid w:val="004D4B9B"/>
    <w:rsid w:val="005B4F2B"/>
    <w:rsid w:val="005D19E6"/>
    <w:rsid w:val="005D350F"/>
    <w:rsid w:val="0061478A"/>
    <w:rsid w:val="00684906"/>
    <w:rsid w:val="006D27A0"/>
    <w:rsid w:val="00734689"/>
    <w:rsid w:val="00753ACE"/>
    <w:rsid w:val="00836665"/>
    <w:rsid w:val="00945CAB"/>
    <w:rsid w:val="009917DB"/>
    <w:rsid w:val="009A08D2"/>
    <w:rsid w:val="009B5F35"/>
    <w:rsid w:val="009F4EA9"/>
    <w:rsid w:val="00A50C40"/>
    <w:rsid w:val="00AF4FEB"/>
    <w:rsid w:val="00B30F19"/>
    <w:rsid w:val="00B434AE"/>
    <w:rsid w:val="00B442FB"/>
    <w:rsid w:val="00B4599E"/>
    <w:rsid w:val="00B743EF"/>
    <w:rsid w:val="00BA5E6C"/>
    <w:rsid w:val="00C405BF"/>
    <w:rsid w:val="00C444E8"/>
    <w:rsid w:val="00C715D7"/>
    <w:rsid w:val="00C758AF"/>
    <w:rsid w:val="00C956C0"/>
    <w:rsid w:val="00D538D2"/>
    <w:rsid w:val="00D60C27"/>
    <w:rsid w:val="00D64D59"/>
    <w:rsid w:val="00D903F0"/>
    <w:rsid w:val="00DA357F"/>
    <w:rsid w:val="00DD116F"/>
    <w:rsid w:val="00DD5F72"/>
    <w:rsid w:val="00E15B81"/>
    <w:rsid w:val="00EB365D"/>
    <w:rsid w:val="00ED627A"/>
    <w:rsid w:val="00EE33C7"/>
    <w:rsid w:val="00F678EB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81D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8D2"/>
  </w:style>
  <w:style w:type="paragraph" w:styleId="Stopka">
    <w:name w:val="footer"/>
    <w:basedOn w:val="Normalny"/>
    <w:link w:val="StopkaZnak"/>
    <w:uiPriority w:val="99"/>
    <w:unhideWhenUsed/>
    <w:rsid w:val="009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8D2"/>
  </w:style>
  <w:style w:type="paragraph" w:styleId="Bezodstpw">
    <w:name w:val="No Spacing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Domylne">
    <w:name w:val="Domyślne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qFormat/>
    <w:rsid w:val="009A08D2"/>
    <w:pPr>
      <w:ind w:left="720"/>
      <w:contextualSpacing/>
    </w:pPr>
  </w:style>
  <w:style w:type="table" w:styleId="Tabela-Siatka">
    <w:name w:val="Table Grid"/>
    <w:basedOn w:val="Standardowy"/>
    <w:uiPriority w:val="59"/>
    <w:rsid w:val="002C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4662"/>
    <w:rPr>
      <w:color w:val="0563C1" w:themeColor="hyperlink"/>
      <w:u w:val="single"/>
    </w:rPr>
  </w:style>
  <w:style w:type="paragraph" w:customStyle="1" w:styleId="Default">
    <w:name w:val="Default"/>
    <w:rsid w:val="00D60C27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4">
    <w:name w:val="Zaimportowany styl 4"/>
    <w:rsid w:val="00D60C27"/>
    <w:pPr>
      <w:numPr>
        <w:numId w:val="8"/>
      </w:numPr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link w:val="TekstprzypisudolnegoZnak"/>
    <w:uiPriority w:val="99"/>
    <w:qFormat/>
    <w:rsid w:val="00D60C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60C2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6">
    <w:name w:val="Zaimportowany styl 6"/>
    <w:rsid w:val="00D60C27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8D2"/>
  </w:style>
  <w:style w:type="paragraph" w:styleId="Stopka">
    <w:name w:val="footer"/>
    <w:basedOn w:val="Normalny"/>
    <w:link w:val="StopkaZnak"/>
    <w:uiPriority w:val="99"/>
    <w:unhideWhenUsed/>
    <w:rsid w:val="009A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8D2"/>
  </w:style>
  <w:style w:type="paragraph" w:styleId="Bezodstpw">
    <w:name w:val="No Spacing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Domylne">
    <w:name w:val="Domyślne"/>
    <w:rsid w:val="009A08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qFormat/>
    <w:rsid w:val="009A08D2"/>
    <w:pPr>
      <w:ind w:left="720"/>
      <w:contextualSpacing/>
    </w:pPr>
  </w:style>
  <w:style w:type="table" w:styleId="Tabela-Siatka">
    <w:name w:val="Table Grid"/>
    <w:basedOn w:val="Standardowy"/>
    <w:uiPriority w:val="59"/>
    <w:rsid w:val="002C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4662"/>
    <w:rPr>
      <w:color w:val="0563C1" w:themeColor="hyperlink"/>
      <w:u w:val="single"/>
    </w:rPr>
  </w:style>
  <w:style w:type="paragraph" w:customStyle="1" w:styleId="Default">
    <w:name w:val="Default"/>
    <w:rsid w:val="00D60C27"/>
    <w:pPr>
      <w:pBdr>
        <w:top w:val="nil"/>
        <w:left w:val="nil"/>
        <w:bottom w:val="nil"/>
        <w:right w:val="nil"/>
        <w:between w:val="nil"/>
        <w:bar w:val="nil"/>
      </w:pBdr>
      <w:spacing w:after="5" w:line="265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4">
    <w:name w:val="Zaimportowany styl 4"/>
    <w:rsid w:val="00D60C27"/>
    <w:pPr>
      <w:numPr>
        <w:numId w:val="8"/>
      </w:numPr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link w:val="TekstprzypisudolnegoZnak"/>
    <w:uiPriority w:val="99"/>
    <w:qFormat/>
    <w:rsid w:val="00D60C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60C2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6">
    <w:name w:val="Zaimportowany styl 6"/>
    <w:rsid w:val="00D60C2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a_bialka</cp:lastModifiedBy>
  <cp:revision>3</cp:revision>
  <cp:lastPrinted>2019-12-16T08:57:00Z</cp:lastPrinted>
  <dcterms:created xsi:type="dcterms:W3CDTF">2022-06-07T06:16:00Z</dcterms:created>
  <dcterms:modified xsi:type="dcterms:W3CDTF">2022-06-07T06:45:00Z</dcterms:modified>
</cp:coreProperties>
</file>